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DA72D9" w14:textId="77777777" w:rsidR="00BC3E3C" w:rsidRDefault="00000000">
      <w:pPr>
        <w:rPr>
          <w:rFonts w:ascii="ＭＳ ゴシック" w:eastAsia="ＭＳ ゴシック" w:hAnsi="ＭＳ ゴシック"/>
          <w:sz w:val="36"/>
        </w:rPr>
      </w:pPr>
      <w:r>
        <w:rPr>
          <w:noProof/>
          <w:kern w:val="2"/>
        </w:rPr>
        <mc:AlternateContent>
          <mc:Choice Requires="wps">
            <w:drawing>
              <wp:anchor distT="0" distB="0" distL="114299" distR="114299" simplePos="0" relativeHeight="14" behindDoc="0" locked="0" layoutInCell="0" hidden="0" allowOverlap="1" wp14:anchorId="3370679E" wp14:editId="7A43E665">
                <wp:simplePos x="0" y="0"/>
                <wp:positionH relativeFrom="margin">
                  <wp:posOffset>4968240</wp:posOffset>
                </wp:positionH>
                <wp:positionV relativeFrom="margin">
                  <wp:align>top</wp:align>
                </wp:positionV>
                <wp:extent cx="0" cy="6083935"/>
                <wp:effectExtent l="635" t="0" r="29845" b="10160"/>
                <wp:wrapNone/>
                <wp:docPr id="1026" name="Line 383"/>
                <wp:cNvGraphicFramePr/>
                <a:graphic xmlns:a="http://schemas.openxmlformats.org/drawingml/2006/main">
                  <a:graphicData uri="http://schemas.microsoft.com/office/word/2010/wordprocessingShape">
                    <wps:wsp>
                      <wps:cNvCnPr/>
                      <wps:spPr>
                        <a:xfrm>
                          <a:off x="0" y="0"/>
                          <a:ext cx="0" cy="6083935"/>
                        </a:xfrm>
                        <a:prstGeom prst="line">
                          <a:avLst/>
                        </a:prstGeom>
                        <a:noFill/>
                        <a:ln w="6350">
                          <a:solidFill>
                            <a:srgbClr val="000000"/>
                          </a:solidFill>
                          <a:round/>
                          <a:headEnd/>
                          <a:tailEnd/>
                        </a:ln>
                      </wps:spPr>
                      <wps:bodyPr/>
                    </wps:wsp>
                  </a:graphicData>
                </a:graphic>
              </wp:anchor>
            </w:drawing>
          </mc:Choice>
          <mc:Fallback>
            <w:pict>
              <v:line id="Line 383" style="mso-wrap-distance-top:0pt;mso-wrap-distance-right:8.94pt;mso-wrap-distance-bottom:0pt;mso-position-vertical:top;mso-position-vertical-relative:margin;mso-position-horizontal-relative:margin;position:absolute;mso-wrap-distance-left:8.94pt;z-index:14;" o:spid="_x0000_s1026" o:allowincell="f" o:allowoverlap="t" filled="f" stroked="t" strokecolor="#000000" strokeweight="0.5pt" o:spt="20" from="391.20000000000005pt,0pt" to="391.20000000000005pt,479.05pt">
                <v:fill/>
                <v:stroke filltype="solid"/>
                <v:textbox style="layout-flow:horizontal;"/>
                <v:imagedata o:title=""/>
                <w10:wrap type="none" anchorx="margin" anchory="margin"/>
              </v:line>
            </w:pict>
          </mc:Fallback>
        </mc:AlternateContent>
      </w:r>
      <w:r>
        <w:rPr>
          <w:rFonts w:ascii="ＭＳ ゴシック" w:eastAsia="ＭＳ ゴシック" w:hAnsi="ＭＳ ゴシック" w:hint="eastAsia"/>
          <w:sz w:val="36"/>
        </w:rPr>
        <w:t>２　休暇等</w:t>
      </w:r>
    </w:p>
    <w:p w14:paraId="3074C214" w14:textId="77777777" w:rsidR="00BC3E3C" w:rsidRDefault="00000000">
      <w:pPr>
        <w:ind w:rightChars="900" w:right="1899" w:firstLineChars="100" w:firstLine="211"/>
      </w:pPr>
      <w:r>
        <w:rPr>
          <w:rFonts w:hint="eastAsia"/>
        </w:rPr>
        <w:t>休暇とは，職員がその所属機関の長の承認により，一定の期間その職務を遂行しないで職務以外の事柄に勤務時間を利用することが認められた勤務時間管理上の制度である。</w:t>
      </w:r>
    </w:p>
    <w:p w14:paraId="0A464B8A" w14:textId="77777777" w:rsidR="00BC3E3C" w:rsidRDefault="00000000">
      <w:pPr>
        <w:ind w:rightChars="900" w:right="1899" w:firstLineChars="100" w:firstLine="211"/>
      </w:pPr>
      <w:r>
        <w:rPr>
          <w:noProof/>
        </w:rPr>
        <mc:AlternateContent>
          <mc:Choice Requires="wps">
            <w:drawing>
              <wp:anchor distT="0" distB="0" distL="114300" distR="114300" simplePos="0" relativeHeight="4" behindDoc="1" locked="0" layoutInCell="1" hidden="0" allowOverlap="1" wp14:anchorId="19EAB445" wp14:editId="5C126D0B">
                <wp:simplePos x="0" y="0"/>
                <wp:positionH relativeFrom="margin">
                  <wp:posOffset>4968875</wp:posOffset>
                </wp:positionH>
                <wp:positionV relativeFrom="paragraph">
                  <wp:posOffset>0</wp:posOffset>
                </wp:positionV>
                <wp:extent cx="1151890" cy="395605"/>
                <wp:effectExtent l="0" t="0" r="635" b="635"/>
                <wp:wrapNone/>
                <wp:docPr id="1027"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6663FD7E" w14:textId="77777777" w:rsidR="00BC3E3C" w:rsidRDefault="00000000">
                            <w:pPr>
                              <w:spacing w:line="280" w:lineRule="exact"/>
                            </w:pPr>
                            <w:r>
                              <w:rPr>
                                <w:rFonts w:hint="eastAsia"/>
                              </w:rPr>
                              <w:t>勤務時間条例</w:t>
                            </w:r>
                          </w:p>
                          <w:p w14:paraId="2500B087" w14:textId="0AB125C5" w:rsidR="00BC3E3C" w:rsidRDefault="00000000">
                            <w:pPr>
                              <w:spacing w:line="280" w:lineRule="exact"/>
                              <w:ind w:firstLineChars="400" w:firstLine="844"/>
                              <w:jc w:val="right"/>
                            </w:pPr>
                            <w:r>
                              <w:rPr>
                                <w:rFonts w:hint="eastAsia"/>
                              </w:rPr>
                              <w:t>第</w:t>
                            </w:r>
                            <w:r w:rsidR="00F1714F" w:rsidRPr="00F1714F">
                              <w:rPr>
                                <w:rFonts w:hint="eastAsia"/>
                                <w:color w:val="EE0000"/>
                              </w:rP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w14:anchorId="19EAB445" id="_x0000_t202" coordsize="21600,21600" o:spt="202" path="m,l,21600r21600,l21600,xe">
                <v:stroke joinstyle="miter"/>
                <v:path gradientshapeok="t" o:connecttype="rect"/>
              </v:shapetype>
              <v:shape id="Text Box 415" o:spid="_x0000_s1026" type="#_x0000_t202" style="position:absolute;left:0;text-align:left;margin-left:391.25pt;margin-top:0;width:90.7pt;height:31.15pt;z-index:-5033164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" filled="f" stroked="f">
                <v:textbox inset="1mm,0,0,0">
                  <w:txbxContent>
                    <w:p w14:paraId="6663FD7E" w14:textId="77777777" w:rsidR="00BC3E3C" w:rsidRDefault="00000000">
                      <w:pPr>
                        <w:spacing w:line="280" w:lineRule="exact"/>
                      </w:pPr>
                      <w:r>
                        <w:rPr>
                          <w:rFonts w:hint="eastAsia"/>
                        </w:rPr>
                        <w:t>勤務時間条例</w:t>
                      </w:r>
                    </w:p>
                    <w:p w14:paraId="2500B087" w14:textId="0AB125C5" w:rsidR="00BC3E3C" w:rsidRDefault="00000000">
                      <w:pPr>
                        <w:spacing w:line="280" w:lineRule="exact"/>
                        <w:ind w:firstLineChars="400" w:firstLine="844"/>
                        <w:jc w:val="right"/>
                      </w:pPr>
                      <w:r>
                        <w:rPr>
                          <w:rFonts w:hint="eastAsia"/>
                        </w:rPr>
                        <w:t>第</w:t>
                      </w:r>
                      <w:r w:rsidR="00F1714F" w:rsidRPr="00F1714F">
                        <w:rPr>
                          <w:rFonts w:hint="eastAsia"/>
                          <w:color w:val="EE0000"/>
                        </w:rPr>
                        <w:t>6</w:t>
                      </w:r>
                      <w:r>
                        <w:rPr>
                          <w:rFonts w:hint="eastAsia"/>
                        </w:rPr>
                        <w:t>条</w:t>
                      </w:r>
                    </w:p>
                  </w:txbxContent>
                </v:textbox>
                <w10:wrap anchorx="margin"/>
              </v:shape>
            </w:pict>
          </mc:Fallback>
        </mc:AlternateContent>
      </w:r>
      <w:r>
        <w:rPr>
          <w:rFonts w:hint="eastAsia"/>
        </w:rPr>
        <w:t>種類としては，年次有給休暇，病気休暇，特別休暇，介護休暇及び介護時間がある。</w:t>
      </w:r>
    </w:p>
    <w:p w14:paraId="45CCB18B" w14:textId="77777777" w:rsidR="00BC3E3C" w:rsidRDefault="00000000">
      <w:pPr>
        <w:ind w:rightChars="900" w:right="1899" w:firstLineChars="100" w:firstLine="211"/>
      </w:pPr>
      <w:r>
        <w:rPr>
          <w:rFonts w:hint="eastAsia"/>
        </w:rPr>
        <w:t>（※　講師等の休暇については後述(</w:t>
      </w:r>
      <w:r>
        <w:t>6)</w:t>
      </w:r>
      <w:r>
        <w:rPr>
          <w:rFonts w:hint="eastAsia"/>
        </w:rPr>
        <w:t>）</w:t>
      </w:r>
    </w:p>
    <w:p w14:paraId="58C3F51D" w14:textId="77777777" w:rsidR="00BC3E3C" w:rsidRDefault="00000000">
      <w:pPr>
        <w:ind w:left="422" w:rightChars="900" w:right="1899" w:hangingChars="200" w:hanging="422"/>
        <w:jc w:val="left"/>
        <w:rPr>
          <w:rFonts w:ascii="ＭＳ ゴシック" w:eastAsia="ＭＳ ゴシック" w:hAnsi="ＭＳ ゴシック"/>
        </w:rPr>
      </w:pPr>
      <w:r>
        <w:rPr>
          <w:noProof/>
          <w:kern w:val="2"/>
        </w:rPr>
        <mc:AlternateContent>
          <mc:Choice Requires="wps">
            <w:drawing>
              <wp:anchor distT="0" distB="0" distL="114300" distR="114300" simplePos="0" relativeHeight="5" behindDoc="1" locked="0" layoutInCell="1" hidden="0" allowOverlap="1" wp14:anchorId="49EE1EC1" wp14:editId="4F1EB132">
                <wp:simplePos x="0" y="0"/>
                <wp:positionH relativeFrom="margin">
                  <wp:posOffset>4968875</wp:posOffset>
                </wp:positionH>
                <wp:positionV relativeFrom="paragraph">
                  <wp:posOffset>212725</wp:posOffset>
                </wp:positionV>
                <wp:extent cx="1151890" cy="395605"/>
                <wp:effectExtent l="0" t="0" r="635" b="635"/>
                <wp:wrapNone/>
                <wp:docPr id="1028"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3CBC79C2" w14:textId="77777777" w:rsidR="00BC3E3C" w:rsidRDefault="00000000">
                            <w:pPr>
                              <w:spacing w:line="280" w:lineRule="exact"/>
                            </w:pPr>
                            <w:r>
                              <w:rPr>
                                <w:rFonts w:hint="eastAsia"/>
                              </w:rPr>
                              <w:t>勤務時間条例</w:t>
                            </w:r>
                          </w:p>
                          <w:p w14:paraId="2597EAE9" w14:textId="796A6DDE" w:rsidR="00BC3E3C" w:rsidRDefault="00000000">
                            <w:pPr>
                              <w:spacing w:line="280" w:lineRule="exact"/>
                              <w:jc w:val="right"/>
                            </w:pPr>
                            <w:r>
                              <w:rPr>
                                <w:rFonts w:hint="eastAsia"/>
                              </w:rPr>
                              <w:t>第</w:t>
                            </w:r>
                            <w:r w:rsidR="00F1714F" w:rsidRPr="00F1714F">
                              <w:rPr>
                                <w:rFonts w:hint="eastAsia"/>
                                <w:color w:val="EE0000"/>
                              </w:rP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49EE1EC1" id="Text Box 416" o:spid="_x0000_s1027" type="#_x0000_t202" style="position:absolute;left:0;text-align:left;margin-left:391.25pt;margin-top:16.75pt;width:90.7pt;height:31.1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VUV1AEAAKY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" filled="f" stroked="f">
                <v:textbox inset="1mm,0,0,0">
                  <w:txbxContent>
                    <w:p w14:paraId="3CBC79C2" w14:textId="77777777" w:rsidR="00BC3E3C" w:rsidRDefault="00000000">
                      <w:pPr>
                        <w:spacing w:line="280" w:lineRule="exact"/>
                      </w:pPr>
                      <w:r>
                        <w:rPr>
                          <w:rFonts w:hint="eastAsia"/>
                        </w:rPr>
                        <w:t>勤務時間条例</w:t>
                      </w:r>
                    </w:p>
                    <w:p w14:paraId="2597EAE9" w14:textId="796A6DDE" w:rsidR="00BC3E3C" w:rsidRDefault="00000000">
                      <w:pPr>
                        <w:spacing w:line="280" w:lineRule="exact"/>
                        <w:jc w:val="right"/>
                      </w:pPr>
                      <w:r>
                        <w:rPr>
                          <w:rFonts w:hint="eastAsia"/>
                        </w:rPr>
                        <w:t>第</w:t>
                      </w:r>
                      <w:r w:rsidR="00F1714F" w:rsidRPr="00F1714F">
                        <w:rPr>
                          <w:rFonts w:hint="eastAsia"/>
                          <w:color w:val="EE0000"/>
                        </w:rPr>
                        <w:t>7</w:t>
                      </w:r>
                      <w:r>
                        <w:rPr>
                          <w:rFonts w:hint="eastAsia"/>
                        </w:rPr>
                        <w:t>条</w:t>
                      </w:r>
                    </w:p>
                  </w:txbxContent>
                </v:textbox>
                <w10:wrap anchorx="margin"/>
              </v:shape>
            </w:pict>
          </mc:Fallback>
        </mc:AlternateContent>
      </w:r>
      <w:r>
        <w:rPr>
          <w:rFonts w:ascii="ＭＳ ゴシック" w:eastAsia="ＭＳ ゴシック" w:hAnsi="ＭＳ ゴシック" w:hint="eastAsia"/>
        </w:rPr>
        <w:t>(1) 年次有給休暇</w:t>
      </w:r>
    </w:p>
    <w:p w14:paraId="709F4EA5" w14:textId="77777777" w:rsidR="00BC3E3C" w:rsidRDefault="00000000">
      <w:pPr>
        <w:spacing w:afterLines="50" w:after="175"/>
        <w:ind w:leftChars="100" w:left="211" w:rightChars="900" w:right="1899" w:firstLineChars="100" w:firstLine="211"/>
        <w:rPr>
          <w:kern w:val="2"/>
        </w:rPr>
      </w:pPr>
      <w:r>
        <w:rPr>
          <w:noProof/>
          <w:kern w:val="2"/>
        </w:rPr>
        <mc:AlternateContent>
          <mc:Choice Requires="wps">
            <w:drawing>
              <wp:anchor distT="0" distB="0" distL="114300" distR="114300" simplePos="0" relativeHeight="6" behindDoc="1" locked="0" layoutInCell="1" hidden="0" allowOverlap="1" wp14:anchorId="6780B842" wp14:editId="5029A7CC">
                <wp:simplePos x="0" y="0"/>
                <wp:positionH relativeFrom="margin">
                  <wp:posOffset>4968875</wp:posOffset>
                </wp:positionH>
                <wp:positionV relativeFrom="paragraph">
                  <wp:posOffset>441960</wp:posOffset>
                </wp:positionV>
                <wp:extent cx="1151890" cy="395605"/>
                <wp:effectExtent l="0" t="0" r="635" b="635"/>
                <wp:wrapNone/>
                <wp:docPr id="1029"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4F11347A" w14:textId="77777777" w:rsidR="00BC3E3C" w:rsidRDefault="00000000">
                            <w:pPr>
                              <w:spacing w:line="280" w:lineRule="exact"/>
                            </w:pPr>
                            <w:r>
                              <w:rPr>
                                <w:rFonts w:hint="eastAsia"/>
                              </w:rPr>
                              <w:t>勤務時間規則</w:t>
                            </w:r>
                          </w:p>
                          <w:p w14:paraId="62170422" w14:textId="77777777" w:rsidR="00BC3E3C" w:rsidRDefault="00000000">
                            <w:pPr>
                              <w:spacing w:line="280" w:lineRule="exact"/>
                              <w:jc w:val="right"/>
                            </w:pPr>
                            <w:r>
                              <w:rPr>
                                <w:rFonts w:hint="eastAsia"/>
                              </w:rPr>
                              <w:t>第7条</w:t>
                            </w:r>
                          </w:p>
                        </w:txbxContent>
                      </wps:txbx>
                      <wps:bodyPr rot="0" vertOverflow="overflow" horzOverflow="overflow" wrap="square" lIns="36000" tIns="0" rIns="0" bIns="0" anchor="t" anchorCtr="0" upright="1"/>
                    </wps:wsp>
                  </a:graphicData>
                </a:graphic>
              </wp:anchor>
            </w:drawing>
          </mc:Choice>
          <mc:Fallback>
            <w:pict>
              <v:shape w14:anchorId="6780B842" id="Text Box 417" o:spid="_x0000_s1028" type="#_x0000_t202" style="position:absolute;left:0;text-align:left;margin-left:391.25pt;margin-top:34.8pt;width:90.7pt;height:31.15pt;z-index:-50331647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" filled="f" stroked="f">
                <v:textbox inset="1mm,0,0,0">
                  <w:txbxContent>
                    <w:p w14:paraId="4F11347A" w14:textId="77777777" w:rsidR="00BC3E3C" w:rsidRDefault="00000000">
                      <w:pPr>
                        <w:spacing w:line="280" w:lineRule="exact"/>
                      </w:pPr>
                      <w:r>
                        <w:rPr>
                          <w:rFonts w:hint="eastAsia"/>
                        </w:rPr>
                        <w:t>勤務時間規則</w:t>
                      </w:r>
                    </w:p>
                    <w:p w14:paraId="62170422" w14:textId="77777777" w:rsidR="00BC3E3C" w:rsidRDefault="00000000">
                      <w:pPr>
                        <w:spacing w:line="280" w:lineRule="exact"/>
                        <w:jc w:val="right"/>
                      </w:pPr>
                      <w:r>
                        <w:rPr>
                          <w:rFonts w:hint="eastAsia"/>
                        </w:rPr>
                        <w:t>第7条</w:t>
                      </w:r>
                    </w:p>
                  </w:txbxContent>
                </v:textbox>
                <w10:wrap anchorx="margin"/>
              </v:shape>
            </w:pict>
          </mc:Fallback>
        </mc:AlternateContent>
      </w:r>
      <w:r>
        <w:rPr>
          <w:rFonts w:hint="eastAsia"/>
          <w:kern w:val="2"/>
        </w:rPr>
        <w:t>職員（非常勤，嘱託の職員及び育児短時間勤務職員，定年前短時間勤務職員及び任期付短時間勤務職員を除く。）には，１年を通じて20日以内の年次有給休暇が認められている。年の中途に新たに採用された職員については，その採用月に応じて下表のとおりの年次有給休暇が認められている。</w:t>
      </w:r>
    </w:p>
    <w:tbl>
      <w:tblPr>
        <w:tblpPr w:leftFromText="142" w:rightFromText="142" w:vertAnchor="text" w:horzAnchor="page" w:tblpX="1546" w:tblpY="19"/>
        <w:tblOverlap w:val="never"/>
        <w:tblW w:w="0" w:type="auto"/>
        <w:tblLayout w:type="fixed"/>
        <w:tblCellMar>
          <w:left w:w="13" w:type="dxa"/>
          <w:right w:w="13" w:type="dxa"/>
        </w:tblCellMar>
        <w:tblLook w:val="0000" w:firstRow="0" w:lastRow="0" w:firstColumn="0" w:lastColumn="0" w:noHBand="0" w:noVBand="0"/>
      </w:tblPr>
      <w:tblGrid>
        <w:gridCol w:w="1490"/>
        <w:gridCol w:w="454"/>
        <w:gridCol w:w="454"/>
        <w:gridCol w:w="454"/>
        <w:gridCol w:w="454"/>
        <w:gridCol w:w="454"/>
        <w:gridCol w:w="454"/>
        <w:gridCol w:w="454"/>
        <w:gridCol w:w="454"/>
        <w:gridCol w:w="454"/>
        <w:gridCol w:w="454"/>
        <w:gridCol w:w="454"/>
        <w:gridCol w:w="454"/>
      </w:tblGrid>
      <w:tr w:rsidR="00BC3E3C" w14:paraId="2AFA9BB7" w14:textId="77777777">
        <w:trPr>
          <w:cantSplit/>
          <w:trHeight w:hRule="exact" w:val="238"/>
        </w:trPr>
        <w:tc>
          <w:tcPr>
            <w:tcW w:w="1490" w:type="dxa"/>
            <w:vMerge w:val="restart"/>
            <w:tcBorders>
              <w:top w:val="single" w:sz="12" w:space="0" w:color="000000"/>
              <w:left w:val="single" w:sz="12" w:space="0" w:color="000000"/>
              <w:bottom w:val="nil"/>
              <w:right w:val="single" w:sz="4" w:space="0" w:color="000000"/>
            </w:tcBorders>
            <w:vAlign w:val="center"/>
          </w:tcPr>
          <w:p w14:paraId="2A990C79" w14:textId="77777777" w:rsidR="00BC3E3C" w:rsidRDefault="00000000">
            <w:pPr>
              <w:ind w:rightChars="31" w:right="65"/>
              <w:jc w:val="center"/>
            </w:pPr>
            <w:r>
              <w:rPr>
                <w:rFonts w:hint="eastAsia"/>
              </w:rPr>
              <w:t>採用された月</w:t>
            </w:r>
          </w:p>
        </w:tc>
        <w:tc>
          <w:tcPr>
            <w:tcW w:w="454" w:type="dxa"/>
            <w:vMerge w:val="restart"/>
            <w:tcBorders>
              <w:top w:val="single" w:sz="12" w:space="0" w:color="000000"/>
              <w:left w:val="nil"/>
              <w:bottom w:val="nil"/>
              <w:right w:val="single" w:sz="4" w:space="0" w:color="000000"/>
            </w:tcBorders>
            <w:vAlign w:val="center"/>
          </w:tcPr>
          <w:p w14:paraId="4C80539A" w14:textId="77777777" w:rsidR="00BC3E3C" w:rsidRDefault="00000000">
            <w:pPr>
              <w:ind w:rightChars="31" w:right="65"/>
              <w:jc w:val="center"/>
              <w:rPr>
                <w:color w:val="FF0000"/>
              </w:rPr>
            </w:pPr>
            <w:r>
              <w:rPr>
                <w:rFonts w:hint="eastAsia"/>
                <w:color w:val="FF0000"/>
              </w:rPr>
              <w:t xml:space="preserve"> 1</w:t>
            </w:r>
          </w:p>
        </w:tc>
        <w:tc>
          <w:tcPr>
            <w:tcW w:w="454" w:type="dxa"/>
            <w:vMerge w:val="restart"/>
            <w:tcBorders>
              <w:top w:val="single" w:sz="12" w:space="0" w:color="000000"/>
              <w:left w:val="nil"/>
              <w:bottom w:val="nil"/>
              <w:right w:val="single" w:sz="4" w:space="0" w:color="000000"/>
            </w:tcBorders>
            <w:vAlign w:val="center"/>
          </w:tcPr>
          <w:p w14:paraId="72140605" w14:textId="77777777" w:rsidR="00BC3E3C" w:rsidRDefault="00000000">
            <w:pPr>
              <w:ind w:rightChars="31" w:right="65"/>
              <w:jc w:val="center"/>
              <w:rPr>
                <w:color w:val="FF0000"/>
              </w:rPr>
            </w:pPr>
            <w:r>
              <w:rPr>
                <w:rFonts w:hint="eastAsia"/>
                <w:color w:val="FF0000"/>
              </w:rPr>
              <w:t xml:space="preserve"> 2</w:t>
            </w:r>
          </w:p>
        </w:tc>
        <w:tc>
          <w:tcPr>
            <w:tcW w:w="454" w:type="dxa"/>
            <w:vMerge w:val="restart"/>
            <w:tcBorders>
              <w:top w:val="single" w:sz="12" w:space="0" w:color="000000"/>
              <w:left w:val="nil"/>
              <w:bottom w:val="nil"/>
              <w:right w:val="single" w:sz="4" w:space="0" w:color="000000"/>
            </w:tcBorders>
            <w:vAlign w:val="center"/>
          </w:tcPr>
          <w:p w14:paraId="0537EE2C" w14:textId="77777777" w:rsidR="00BC3E3C" w:rsidRDefault="00000000">
            <w:pPr>
              <w:ind w:rightChars="31" w:right="65"/>
              <w:jc w:val="center"/>
              <w:rPr>
                <w:color w:val="FF0000"/>
              </w:rPr>
            </w:pPr>
            <w:r>
              <w:rPr>
                <w:rFonts w:hint="eastAsia"/>
                <w:color w:val="FF0000"/>
              </w:rPr>
              <w:t xml:space="preserve"> 3</w:t>
            </w:r>
          </w:p>
        </w:tc>
        <w:tc>
          <w:tcPr>
            <w:tcW w:w="454" w:type="dxa"/>
            <w:vMerge w:val="restart"/>
            <w:tcBorders>
              <w:top w:val="single" w:sz="12" w:space="0" w:color="000000"/>
              <w:left w:val="nil"/>
              <w:bottom w:val="nil"/>
              <w:right w:val="single" w:sz="4" w:space="0" w:color="000000"/>
            </w:tcBorders>
            <w:vAlign w:val="center"/>
          </w:tcPr>
          <w:p w14:paraId="4DB8C74E" w14:textId="77777777" w:rsidR="00BC3E3C" w:rsidRDefault="00000000">
            <w:pPr>
              <w:ind w:rightChars="31" w:right="65"/>
              <w:jc w:val="center"/>
              <w:rPr>
                <w:color w:val="FF0000"/>
              </w:rPr>
            </w:pPr>
            <w:r>
              <w:rPr>
                <w:rFonts w:hint="eastAsia"/>
                <w:color w:val="FF0000"/>
              </w:rPr>
              <w:t xml:space="preserve"> 4</w:t>
            </w:r>
          </w:p>
        </w:tc>
        <w:tc>
          <w:tcPr>
            <w:tcW w:w="454" w:type="dxa"/>
            <w:vMerge w:val="restart"/>
            <w:tcBorders>
              <w:top w:val="single" w:sz="12" w:space="0" w:color="000000"/>
              <w:left w:val="nil"/>
              <w:bottom w:val="nil"/>
              <w:right w:val="single" w:sz="4" w:space="0" w:color="000000"/>
            </w:tcBorders>
            <w:vAlign w:val="center"/>
          </w:tcPr>
          <w:p w14:paraId="44C2D374" w14:textId="77777777" w:rsidR="00BC3E3C" w:rsidRDefault="00000000">
            <w:pPr>
              <w:ind w:rightChars="31" w:right="65"/>
              <w:jc w:val="center"/>
              <w:rPr>
                <w:color w:val="FF0000"/>
              </w:rPr>
            </w:pPr>
            <w:r>
              <w:rPr>
                <w:rFonts w:hint="eastAsia"/>
                <w:color w:val="FF0000"/>
              </w:rPr>
              <w:t xml:space="preserve"> 5</w:t>
            </w:r>
          </w:p>
        </w:tc>
        <w:tc>
          <w:tcPr>
            <w:tcW w:w="454" w:type="dxa"/>
            <w:vMerge w:val="restart"/>
            <w:tcBorders>
              <w:top w:val="single" w:sz="12" w:space="0" w:color="000000"/>
              <w:left w:val="nil"/>
              <w:bottom w:val="nil"/>
              <w:right w:val="single" w:sz="4" w:space="0" w:color="000000"/>
            </w:tcBorders>
            <w:vAlign w:val="center"/>
          </w:tcPr>
          <w:p w14:paraId="0136D400" w14:textId="77777777" w:rsidR="00BC3E3C" w:rsidRDefault="00000000">
            <w:pPr>
              <w:ind w:rightChars="31" w:right="65"/>
              <w:jc w:val="center"/>
              <w:rPr>
                <w:color w:val="FF0000"/>
              </w:rPr>
            </w:pPr>
            <w:r>
              <w:rPr>
                <w:rFonts w:hint="eastAsia"/>
                <w:color w:val="FF0000"/>
              </w:rPr>
              <w:t xml:space="preserve"> 6</w:t>
            </w:r>
          </w:p>
        </w:tc>
        <w:tc>
          <w:tcPr>
            <w:tcW w:w="454" w:type="dxa"/>
            <w:vMerge w:val="restart"/>
            <w:tcBorders>
              <w:top w:val="single" w:sz="12" w:space="0" w:color="000000"/>
              <w:left w:val="nil"/>
              <w:bottom w:val="nil"/>
              <w:right w:val="single" w:sz="4" w:space="0" w:color="000000"/>
            </w:tcBorders>
            <w:vAlign w:val="center"/>
          </w:tcPr>
          <w:p w14:paraId="2F6FA2B9" w14:textId="77777777" w:rsidR="00BC3E3C" w:rsidRDefault="00000000">
            <w:pPr>
              <w:ind w:rightChars="31" w:right="65"/>
              <w:jc w:val="center"/>
              <w:rPr>
                <w:color w:val="FF0000"/>
              </w:rPr>
            </w:pPr>
            <w:r>
              <w:rPr>
                <w:rFonts w:hint="eastAsia"/>
                <w:color w:val="FF0000"/>
              </w:rPr>
              <w:t xml:space="preserve"> 7</w:t>
            </w:r>
          </w:p>
        </w:tc>
        <w:tc>
          <w:tcPr>
            <w:tcW w:w="454" w:type="dxa"/>
            <w:vMerge w:val="restart"/>
            <w:tcBorders>
              <w:top w:val="single" w:sz="12" w:space="0" w:color="000000"/>
              <w:left w:val="nil"/>
              <w:bottom w:val="nil"/>
              <w:right w:val="single" w:sz="4" w:space="0" w:color="000000"/>
            </w:tcBorders>
            <w:vAlign w:val="center"/>
          </w:tcPr>
          <w:p w14:paraId="68C258D0" w14:textId="77777777" w:rsidR="00BC3E3C" w:rsidRDefault="00000000">
            <w:pPr>
              <w:ind w:rightChars="31" w:right="65"/>
              <w:jc w:val="center"/>
              <w:rPr>
                <w:color w:val="FF0000"/>
              </w:rPr>
            </w:pPr>
            <w:r>
              <w:rPr>
                <w:rFonts w:hint="eastAsia"/>
                <w:color w:val="FF0000"/>
              </w:rPr>
              <w:t xml:space="preserve"> 8</w:t>
            </w:r>
          </w:p>
        </w:tc>
        <w:tc>
          <w:tcPr>
            <w:tcW w:w="454" w:type="dxa"/>
            <w:vMerge w:val="restart"/>
            <w:tcBorders>
              <w:top w:val="single" w:sz="12" w:space="0" w:color="000000"/>
              <w:left w:val="nil"/>
              <w:bottom w:val="nil"/>
              <w:right w:val="single" w:sz="4" w:space="0" w:color="000000"/>
            </w:tcBorders>
            <w:vAlign w:val="center"/>
          </w:tcPr>
          <w:p w14:paraId="02D62574" w14:textId="77777777" w:rsidR="00BC3E3C" w:rsidRDefault="00000000">
            <w:pPr>
              <w:ind w:rightChars="31" w:right="65"/>
              <w:jc w:val="center"/>
              <w:rPr>
                <w:color w:val="FF0000"/>
              </w:rPr>
            </w:pPr>
            <w:r>
              <w:rPr>
                <w:rFonts w:hint="eastAsia"/>
                <w:color w:val="FF0000"/>
              </w:rPr>
              <w:t xml:space="preserve"> 9</w:t>
            </w:r>
          </w:p>
        </w:tc>
        <w:tc>
          <w:tcPr>
            <w:tcW w:w="454" w:type="dxa"/>
            <w:vMerge w:val="restart"/>
            <w:tcBorders>
              <w:top w:val="single" w:sz="12" w:space="0" w:color="000000"/>
              <w:left w:val="nil"/>
              <w:bottom w:val="nil"/>
              <w:right w:val="single" w:sz="4" w:space="0" w:color="000000"/>
            </w:tcBorders>
            <w:vAlign w:val="center"/>
          </w:tcPr>
          <w:p w14:paraId="6C6794ED" w14:textId="77777777" w:rsidR="00BC3E3C" w:rsidRDefault="00000000">
            <w:pPr>
              <w:ind w:rightChars="31" w:right="65"/>
              <w:jc w:val="center"/>
              <w:rPr>
                <w:color w:val="FF0000"/>
              </w:rPr>
            </w:pPr>
            <w:r>
              <w:rPr>
                <w:rFonts w:hint="eastAsia"/>
                <w:color w:val="FF0000"/>
              </w:rPr>
              <w:t xml:space="preserve"> 10 </w:t>
            </w:r>
          </w:p>
        </w:tc>
        <w:tc>
          <w:tcPr>
            <w:tcW w:w="454" w:type="dxa"/>
            <w:vMerge w:val="restart"/>
            <w:tcBorders>
              <w:top w:val="single" w:sz="12" w:space="0" w:color="000000"/>
              <w:left w:val="nil"/>
              <w:bottom w:val="nil"/>
              <w:right w:val="single" w:sz="4" w:space="0" w:color="000000"/>
            </w:tcBorders>
            <w:vAlign w:val="center"/>
          </w:tcPr>
          <w:p w14:paraId="5CC9345F" w14:textId="77777777" w:rsidR="00BC3E3C" w:rsidRDefault="00000000">
            <w:pPr>
              <w:ind w:rightChars="31" w:right="65"/>
              <w:jc w:val="center"/>
              <w:rPr>
                <w:color w:val="FF0000"/>
              </w:rPr>
            </w:pPr>
            <w:r>
              <w:rPr>
                <w:rFonts w:hint="eastAsia"/>
                <w:color w:val="FF0000"/>
              </w:rPr>
              <w:t xml:space="preserve"> 11 </w:t>
            </w:r>
          </w:p>
        </w:tc>
        <w:tc>
          <w:tcPr>
            <w:tcW w:w="454" w:type="dxa"/>
            <w:vMerge w:val="restart"/>
            <w:tcBorders>
              <w:top w:val="single" w:sz="12" w:space="0" w:color="000000"/>
              <w:left w:val="nil"/>
              <w:bottom w:val="nil"/>
              <w:right w:val="single" w:sz="12" w:space="0" w:color="000000"/>
            </w:tcBorders>
            <w:vAlign w:val="center"/>
          </w:tcPr>
          <w:p w14:paraId="2DEAFD0D" w14:textId="77777777" w:rsidR="00BC3E3C" w:rsidRDefault="00000000">
            <w:pPr>
              <w:ind w:rightChars="31" w:right="65"/>
              <w:jc w:val="center"/>
              <w:rPr>
                <w:color w:val="FF0000"/>
              </w:rPr>
            </w:pPr>
            <w:r>
              <w:rPr>
                <w:rFonts w:hint="eastAsia"/>
                <w:color w:val="FF0000"/>
              </w:rPr>
              <w:t xml:space="preserve">12 </w:t>
            </w:r>
          </w:p>
        </w:tc>
      </w:tr>
      <w:tr w:rsidR="00BC3E3C" w14:paraId="3F9124B9" w14:textId="77777777">
        <w:trPr>
          <w:cantSplit/>
          <w:trHeight w:hRule="exact" w:val="101"/>
        </w:trPr>
        <w:tc>
          <w:tcPr>
            <w:tcW w:w="1490" w:type="dxa"/>
            <w:vMerge/>
            <w:tcBorders>
              <w:top w:val="nil"/>
              <w:left w:val="single" w:sz="12" w:space="0" w:color="000000"/>
              <w:bottom w:val="nil"/>
              <w:right w:val="single" w:sz="4" w:space="0" w:color="000000"/>
            </w:tcBorders>
            <w:vAlign w:val="center"/>
          </w:tcPr>
          <w:p w14:paraId="6B347399"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5643B6A8"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7EC33174"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214D3AF6"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2ADBA0BF"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46B28DC3"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4AF54B87"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3F5F6424"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49919AB6"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71E90597"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13886B04"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737E475A" w14:textId="77777777" w:rsidR="00BC3E3C" w:rsidRDefault="00BC3E3C">
            <w:pPr>
              <w:ind w:rightChars="31" w:right="65"/>
              <w:jc w:val="center"/>
            </w:pPr>
          </w:p>
        </w:tc>
        <w:tc>
          <w:tcPr>
            <w:tcW w:w="454" w:type="dxa"/>
            <w:vMerge/>
            <w:tcBorders>
              <w:top w:val="nil"/>
              <w:left w:val="nil"/>
              <w:bottom w:val="nil"/>
              <w:right w:val="single" w:sz="12" w:space="0" w:color="000000"/>
            </w:tcBorders>
            <w:vAlign w:val="center"/>
          </w:tcPr>
          <w:p w14:paraId="4E842BCD" w14:textId="77777777" w:rsidR="00BC3E3C" w:rsidRDefault="00BC3E3C">
            <w:pPr>
              <w:ind w:rightChars="31" w:right="65"/>
              <w:jc w:val="center"/>
            </w:pPr>
          </w:p>
        </w:tc>
      </w:tr>
      <w:tr w:rsidR="00BC3E3C" w14:paraId="302313CF" w14:textId="77777777">
        <w:trPr>
          <w:cantSplit/>
          <w:trHeight w:hRule="exact" w:val="238"/>
        </w:trPr>
        <w:tc>
          <w:tcPr>
            <w:tcW w:w="1490" w:type="dxa"/>
            <w:vMerge/>
            <w:tcBorders>
              <w:top w:val="nil"/>
              <w:left w:val="single" w:sz="12" w:space="0" w:color="000000"/>
              <w:bottom w:val="nil"/>
              <w:right w:val="single" w:sz="4" w:space="0" w:color="000000"/>
            </w:tcBorders>
            <w:vAlign w:val="center"/>
          </w:tcPr>
          <w:p w14:paraId="3E3AB176"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6CB6D70D"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3D651019"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69276B04"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284173C9"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7203BF1B"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14C76DE4"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41CF79B4"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4F7CB8DE"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7ECD0B9D"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1B43869D" w14:textId="77777777" w:rsidR="00BC3E3C" w:rsidRDefault="00BC3E3C">
            <w:pPr>
              <w:ind w:rightChars="31" w:right="65"/>
              <w:jc w:val="center"/>
            </w:pPr>
          </w:p>
        </w:tc>
        <w:tc>
          <w:tcPr>
            <w:tcW w:w="454" w:type="dxa"/>
            <w:vMerge/>
            <w:tcBorders>
              <w:top w:val="nil"/>
              <w:left w:val="nil"/>
              <w:bottom w:val="nil"/>
              <w:right w:val="single" w:sz="4" w:space="0" w:color="000000"/>
            </w:tcBorders>
            <w:vAlign w:val="center"/>
          </w:tcPr>
          <w:p w14:paraId="08900330" w14:textId="77777777" w:rsidR="00BC3E3C" w:rsidRDefault="00BC3E3C">
            <w:pPr>
              <w:ind w:rightChars="31" w:right="65"/>
              <w:jc w:val="center"/>
            </w:pPr>
          </w:p>
        </w:tc>
        <w:tc>
          <w:tcPr>
            <w:tcW w:w="454" w:type="dxa"/>
            <w:vMerge/>
            <w:tcBorders>
              <w:top w:val="nil"/>
              <w:left w:val="nil"/>
              <w:bottom w:val="nil"/>
              <w:right w:val="single" w:sz="12" w:space="0" w:color="000000"/>
            </w:tcBorders>
            <w:vAlign w:val="center"/>
          </w:tcPr>
          <w:p w14:paraId="17D70D39" w14:textId="77777777" w:rsidR="00BC3E3C" w:rsidRDefault="00BC3E3C">
            <w:pPr>
              <w:ind w:rightChars="31" w:right="65"/>
              <w:jc w:val="center"/>
            </w:pPr>
          </w:p>
        </w:tc>
      </w:tr>
      <w:tr w:rsidR="00BC3E3C" w14:paraId="2ABF9628" w14:textId="77777777">
        <w:trPr>
          <w:cantSplit/>
          <w:trHeight w:hRule="exact" w:val="101"/>
        </w:trPr>
        <w:tc>
          <w:tcPr>
            <w:tcW w:w="1490" w:type="dxa"/>
            <w:vMerge/>
            <w:tcBorders>
              <w:top w:val="nil"/>
              <w:left w:val="single" w:sz="12" w:space="0" w:color="000000"/>
              <w:bottom w:val="single" w:sz="4" w:space="0" w:color="000000"/>
              <w:right w:val="single" w:sz="4" w:space="0" w:color="000000"/>
            </w:tcBorders>
            <w:vAlign w:val="center"/>
          </w:tcPr>
          <w:p w14:paraId="4CBBA658" w14:textId="77777777" w:rsidR="00BC3E3C" w:rsidRDefault="00BC3E3C">
            <w:pPr>
              <w:ind w:rightChars="31" w:right="65"/>
              <w:jc w:val="center"/>
            </w:pPr>
          </w:p>
        </w:tc>
        <w:tc>
          <w:tcPr>
            <w:tcW w:w="454" w:type="dxa"/>
            <w:vMerge/>
            <w:tcBorders>
              <w:top w:val="nil"/>
              <w:left w:val="nil"/>
              <w:bottom w:val="single" w:sz="4" w:space="0" w:color="000000"/>
              <w:right w:val="single" w:sz="4" w:space="0" w:color="000000"/>
            </w:tcBorders>
            <w:vAlign w:val="center"/>
          </w:tcPr>
          <w:p w14:paraId="55E95602" w14:textId="77777777" w:rsidR="00BC3E3C" w:rsidRDefault="00BC3E3C">
            <w:pPr>
              <w:ind w:rightChars="31" w:right="65"/>
              <w:jc w:val="center"/>
            </w:pPr>
          </w:p>
        </w:tc>
        <w:tc>
          <w:tcPr>
            <w:tcW w:w="454" w:type="dxa"/>
            <w:vMerge/>
            <w:tcBorders>
              <w:top w:val="nil"/>
              <w:left w:val="nil"/>
              <w:bottom w:val="single" w:sz="4" w:space="0" w:color="000000"/>
              <w:right w:val="single" w:sz="4" w:space="0" w:color="000000"/>
            </w:tcBorders>
            <w:vAlign w:val="center"/>
          </w:tcPr>
          <w:p w14:paraId="739574F9" w14:textId="77777777" w:rsidR="00BC3E3C" w:rsidRDefault="00BC3E3C">
            <w:pPr>
              <w:ind w:rightChars="31" w:right="65"/>
              <w:jc w:val="center"/>
            </w:pPr>
          </w:p>
        </w:tc>
        <w:tc>
          <w:tcPr>
            <w:tcW w:w="454" w:type="dxa"/>
            <w:vMerge/>
            <w:tcBorders>
              <w:top w:val="nil"/>
              <w:left w:val="nil"/>
              <w:bottom w:val="single" w:sz="4" w:space="0" w:color="000000"/>
              <w:right w:val="single" w:sz="4" w:space="0" w:color="000000"/>
            </w:tcBorders>
            <w:vAlign w:val="center"/>
          </w:tcPr>
          <w:p w14:paraId="47B56406" w14:textId="77777777" w:rsidR="00BC3E3C" w:rsidRDefault="00BC3E3C">
            <w:pPr>
              <w:ind w:rightChars="31" w:right="65"/>
              <w:jc w:val="center"/>
            </w:pPr>
          </w:p>
        </w:tc>
        <w:tc>
          <w:tcPr>
            <w:tcW w:w="454" w:type="dxa"/>
            <w:vMerge/>
            <w:tcBorders>
              <w:top w:val="nil"/>
              <w:left w:val="nil"/>
              <w:bottom w:val="single" w:sz="4" w:space="0" w:color="000000"/>
              <w:right w:val="single" w:sz="4" w:space="0" w:color="000000"/>
            </w:tcBorders>
            <w:vAlign w:val="center"/>
          </w:tcPr>
          <w:p w14:paraId="14CB25DB" w14:textId="77777777" w:rsidR="00BC3E3C" w:rsidRDefault="00BC3E3C">
            <w:pPr>
              <w:ind w:rightChars="31" w:right="65"/>
              <w:jc w:val="center"/>
            </w:pPr>
          </w:p>
        </w:tc>
        <w:tc>
          <w:tcPr>
            <w:tcW w:w="454" w:type="dxa"/>
            <w:vMerge/>
            <w:tcBorders>
              <w:top w:val="nil"/>
              <w:left w:val="nil"/>
              <w:bottom w:val="single" w:sz="4" w:space="0" w:color="000000"/>
              <w:right w:val="single" w:sz="4" w:space="0" w:color="000000"/>
            </w:tcBorders>
            <w:vAlign w:val="center"/>
          </w:tcPr>
          <w:p w14:paraId="5077F6B5" w14:textId="77777777" w:rsidR="00BC3E3C" w:rsidRDefault="00BC3E3C">
            <w:pPr>
              <w:ind w:rightChars="31" w:right="65"/>
              <w:jc w:val="center"/>
            </w:pPr>
          </w:p>
        </w:tc>
        <w:tc>
          <w:tcPr>
            <w:tcW w:w="454" w:type="dxa"/>
            <w:vMerge/>
            <w:tcBorders>
              <w:top w:val="nil"/>
              <w:left w:val="nil"/>
              <w:bottom w:val="single" w:sz="4" w:space="0" w:color="000000"/>
              <w:right w:val="single" w:sz="4" w:space="0" w:color="000000"/>
            </w:tcBorders>
            <w:vAlign w:val="center"/>
          </w:tcPr>
          <w:p w14:paraId="254067C8" w14:textId="77777777" w:rsidR="00BC3E3C" w:rsidRDefault="00BC3E3C">
            <w:pPr>
              <w:ind w:rightChars="31" w:right="65"/>
              <w:jc w:val="center"/>
            </w:pPr>
          </w:p>
        </w:tc>
        <w:tc>
          <w:tcPr>
            <w:tcW w:w="454" w:type="dxa"/>
            <w:vMerge/>
            <w:tcBorders>
              <w:top w:val="nil"/>
              <w:left w:val="nil"/>
              <w:bottom w:val="single" w:sz="4" w:space="0" w:color="000000"/>
              <w:right w:val="single" w:sz="4" w:space="0" w:color="000000"/>
            </w:tcBorders>
            <w:vAlign w:val="center"/>
          </w:tcPr>
          <w:p w14:paraId="32DA17F5" w14:textId="77777777" w:rsidR="00BC3E3C" w:rsidRDefault="00BC3E3C">
            <w:pPr>
              <w:ind w:rightChars="31" w:right="65"/>
              <w:jc w:val="center"/>
            </w:pPr>
          </w:p>
        </w:tc>
        <w:tc>
          <w:tcPr>
            <w:tcW w:w="454" w:type="dxa"/>
            <w:vMerge/>
            <w:tcBorders>
              <w:top w:val="nil"/>
              <w:left w:val="nil"/>
              <w:bottom w:val="single" w:sz="4" w:space="0" w:color="000000"/>
              <w:right w:val="single" w:sz="4" w:space="0" w:color="000000"/>
            </w:tcBorders>
            <w:vAlign w:val="center"/>
          </w:tcPr>
          <w:p w14:paraId="73D5E399" w14:textId="77777777" w:rsidR="00BC3E3C" w:rsidRDefault="00BC3E3C">
            <w:pPr>
              <w:ind w:rightChars="31" w:right="65"/>
              <w:jc w:val="center"/>
            </w:pPr>
          </w:p>
        </w:tc>
        <w:tc>
          <w:tcPr>
            <w:tcW w:w="454" w:type="dxa"/>
            <w:vMerge/>
            <w:tcBorders>
              <w:top w:val="nil"/>
              <w:left w:val="nil"/>
              <w:bottom w:val="single" w:sz="4" w:space="0" w:color="000000"/>
              <w:right w:val="single" w:sz="4" w:space="0" w:color="000000"/>
            </w:tcBorders>
            <w:vAlign w:val="center"/>
          </w:tcPr>
          <w:p w14:paraId="6F895D5D" w14:textId="77777777" w:rsidR="00BC3E3C" w:rsidRDefault="00BC3E3C">
            <w:pPr>
              <w:ind w:rightChars="31" w:right="65"/>
              <w:jc w:val="center"/>
            </w:pPr>
          </w:p>
        </w:tc>
        <w:tc>
          <w:tcPr>
            <w:tcW w:w="454" w:type="dxa"/>
            <w:vMerge/>
            <w:tcBorders>
              <w:top w:val="nil"/>
              <w:left w:val="nil"/>
              <w:bottom w:val="single" w:sz="4" w:space="0" w:color="000000"/>
              <w:right w:val="single" w:sz="4" w:space="0" w:color="000000"/>
            </w:tcBorders>
            <w:vAlign w:val="center"/>
          </w:tcPr>
          <w:p w14:paraId="03CFB180" w14:textId="77777777" w:rsidR="00BC3E3C" w:rsidRDefault="00BC3E3C">
            <w:pPr>
              <w:ind w:rightChars="31" w:right="65"/>
              <w:jc w:val="center"/>
            </w:pPr>
          </w:p>
        </w:tc>
        <w:tc>
          <w:tcPr>
            <w:tcW w:w="454" w:type="dxa"/>
            <w:vMerge/>
            <w:tcBorders>
              <w:top w:val="nil"/>
              <w:left w:val="nil"/>
              <w:bottom w:val="single" w:sz="4" w:space="0" w:color="000000"/>
              <w:right w:val="single" w:sz="4" w:space="0" w:color="000000"/>
            </w:tcBorders>
            <w:vAlign w:val="center"/>
          </w:tcPr>
          <w:p w14:paraId="51D92097" w14:textId="77777777" w:rsidR="00BC3E3C" w:rsidRDefault="00BC3E3C">
            <w:pPr>
              <w:ind w:rightChars="31" w:right="65"/>
              <w:jc w:val="center"/>
            </w:pPr>
          </w:p>
        </w:tc>
        <w:tc>
          <w:tcPr>
            <w:tcW w:w="454" w:type="dxa"/>
            <w:vMerge/>
            <w:tcBorders>
              <w:top w:val="nil"/>
              <w:left w:val="nil"/>
              <w:bottom w:val="single" w:sz="4" w:space="0" w:color="000000"/>
              <w:right w:val="single" w:sz="12" w:space="0" w:color="000000"/>
            </w:tcBorders>
            <w:vAlign w:val="center"/>
          </w:tcPr>
          <w:p w14:paraId="11C41753" w14:textId="77777777" w:rsidR="00BC3E3C" w:rsidRDefault="00BC3E3C">
            <w:pPr>
              <w:ind w:rightChars="31" w:right="65"/>
              <w:jc w:val="center"/>
            </w:pPr>
          </w:p>
        </w:tc>
      </w:tr>
      <w:tr w:rsidR="00BC3E3C" w14:paraId="6DE79053" w14:textId="77777777">
        <w:trPr>
          <w:cantSplit/>
          <w:trHeight w:hRule="exact" w:val="238"/>
        </w:trPr>
        <w:tc>
          <w:tcPr>
            <w:tcW w:w="1490" w:type="dxa"/>
            <w:vMerge w:val="restart"/>
            <w:tcBorders>
              <w:top w:val="nil"/>
              <w:left w:val="single" w:sz="12" w:space="0" w:color="000000"/>
              <w:bottom w:val="nil"/>
              <w:right w:val="single" w:sz="4" w:space="0" w:color="000000"/>
            </w:tcBorders>
            <w:vAlign w:val="center"/>
          </w:tcPr>
          <w:p w14:paraId="12F04F8E" w14:textId="77777777" w:rsidR="00BC3E3C" w:rsidRDefault="00000000">
            <w:pPr>
              <w:ind w:rightChars="31" w:right="65"/>
              <w:jc w:val="center"/>
            </w:pPr>
            <w:r>
              <w:rPr>
                <w:rFonts w:hint="eastAsia"/>
              </w:rPr>
              <w:t>休暇の日数</w:t>
            </w:r>
          </w:p>
        </w:tc>
        <w:tc>
          <w:tcPr>
            <w:tcW w:w="454" w:type="dxa"/>
            <w:vMerge w:val="restart"/>
            <w:tcBorders>
              <w:top w:val="nil"/>
              <w:left w:val="nil"/>
              <w:bottom w:val="nil"/>
              <w:right w:val="single" w:sz="4" w:space="0" w:color="000000"/>
            </w:tcBorders>
            <w:vAlign w:val="center"/>
          </w:tcPr>
          <w:p w14:paraId="2828B7F4" w14:textId="77777777" w:rsidR="00BC3E3C" w:rsidRDefault="00000000">
            <w:pPr>
              <w:ind w:rightChars="31" w:right="65"/>
              <w:jc w:val="center"/>
              <w:rPr>
                <w:color w:val="FF0000"/>
              </w:rPr>
            </w:pPr>
            <w:r>
              <w:rPr>
                <w:rFonts w:hint="eastAsia"/>
                <w:color w:val="FF0000"/>
              </w:rPr>
              <w:t xml:space="preserve"> 20 </w:t>
            </w:r>
          </w:p>
        </w:tc>
        <w:tc>
          <w:tcPr>
            <w:tcW w:w="454" w:type="dxa"/>
            <w:vMerge w:val="restart"/>
            <w:tcBorders>
              <w:top w:val="nil"/>
              <w:left w:val="nil"/>
              <w:bottom w:val="nil"/>
              <w:right w:val="single" w:sz="4" w:space="0" w:color="000000"/>
            </w:tcBorders>
            <w:vAlign w:val="center"/>
          </w:tcPr>
          <w:p w14:paraId="3D25DC6A" w14:textId="77777777" w:rsidR="00BC3E3C" w:rsidRDefault="00000000">
            <w:pPr>
              <w:ind w:rightChars="31" w:right="65"/>
              <w:jc w:val="center"/>
              <w:rPr>
                <w:color w:val="FF0000"/>
              </w:rPr>
            </w:pPr>
            <w:r>
              <w:rPr>
                <w:rFonts w:hint="eastAsia"/>
                <w:color w:val="FF0000"/>
              </w:rPr>
              <w:t xml:space="preserve"> 18 </w:t>
            </w:r>
          </w:p>
        </w:tc>
        <w:tc>
          <w:tcPr>
            <w:tcW w:w="454" w:type="dxa"/>
            <w:vMerge w:val="restart"/>
            <w:tcBorders>
              <w:top w:val="nil"/>
              <w:left w:val="nil"/>
              <w:bottom w:val="nil"/>
              <w:right w:val="single" w:sz="4" w:space="0" w:color="000000"/>
            </w:tcBorders>
            <w:vAlign w:val="center"/>
          </w:tcPr>
          <w:p w14:paraId="7085A100" w14:textId="77777777" w:rsidR="00BC3E3C" w:rsidRDefault="00000000">
            <w:pPr>
              <w:ind w:rightChars="31" w:right="65"/>
              <w:jc w:val="center"/>
              <w:rPr>
                <w:color w:val="FF0000"/>
              </w:rPr>
            </w:pPr>
            <w:r>
              <w:rPr>
                <w:rFonts w:hint="eastAsia"/>
                <w:color w:val="FF0000"/>
              </w:rPr>
              <w:t xml:space="preserve"> 17 </w:t>
            </w:r>
          </w:p>
        </w:tc>
        <w:tc>
          <w:tcPr>
            <w:tcW w:w="454" w:type="dxa"/>
            <w:vMerge w:val="restart"/>
            <w:tcBorders>
              <w:top w:val="nil"/>
              <w:left w:val="nil"/>
              <w:bottom w:val="nil"/>
              <w:right w:val="single" w:sz="4" w:space="0" w:color="000000"/>
            </w:tcBorders>
            <w:vAlign w:val="center"/>
          </w:tcPr>
          <w:p w14:paraId="517E7CAD" w14:textId="77777777" w:rsidR="00BC3E3C" w:rsidRDefault="00000000">
            <w:pPr>
              <w:ind w:rightChars="31" w:right="65"/>
              <w:jc w:val="center"/>
              <w:rPr>
                <w:color w:val="FF0000"/>
              </w:rPr>
            </w:pPr>
            <w:r>
              <w:rPr>
                <w:rFonts w:hint="eastAsia"/>
                <w:color w:val="FF0000"/>
              </w:rPr>
              <w:t xml:space="preserve"> 15 </w:t>
            </w:r>
          </w:p>
        </w:tc>
        <w:tc>
          <w:tcPr>
            <w:tcW w:w="454" w:type="dxa"/>
            <w:vMerge w:val="restart"/>
            <w:tcBorders>
              <w:top w:val="nil"/>
              <w:left w:val="nil"/>
              <w:bottom w:val="nil"/>
              <w:right w:val="single" w:sz="4" w:space="0" w:color="000000"/>
            </w:tcBorders>
            <w:vAlign w:val="center"/>
          </w:tcPr>
          <w:p w14:paraId="7C81E677" w14:textId="77777777" w:rsidR="00BC3E3C" w:rsidRDefault="00000000">
            <w:pPr>
              <w:ind w:rightChars="31" w:right="65"/>
              <w:jc w:val="center"/>
              <w:rPr>
                <w:color w:val="FF0000"/>
              </w:rPr>
            </w:pPr>
            <w:r>
              <w:rPr>
                <w:rFonts w:hint="eastAsia"/>
                <w:color w:val="FF0000"/>
              </w:rPr>
              <w:t xml:space="preserve"> 13 </w:t>
            </w:r>
          </w:p>
        </w:tc>
        <w:tc>
          <w:tcPr>
            <w:tcW w:w="454" w:type="dxa"/>
            <w:vMerge w:val="restart"/>
            <w:tcBorders>
              <w:top w:val="nil"/>
              <w:left w:val="nil"/>
              <w:bottom w:val="nil"/>
              <w:right w:val="single" w:sz="4" w:space="0" w:color="000000"/>
            </w:tcBorders>
            <w:vAlign w:val="center"/>
          </w:tcPr>
          <w:p w14:paraId="1E735978" w14:textId="77777777" w:rsidR="00BC3E3C" w:rsidRDefault="00000000">
            <w:pPr>
              <w:ind w:rightChars="31" w:right="65"/>
              <w:jc w:val="center"/>
              <w:rPr>
                <w:color w:val="FF0000"/>
              </w:rPr>
            </w:pPr>
            <w:r>
              <w:rPr>
                <w:rFonts w:hint="eastAsia"/>
                <w:color w:val="FF0000"/>
              </w:rPr>
              <w:t xml:space="preserve"> 12  </w:t>
            </w:r>
          </w:p>
        </w:tc>
        <w:tc>
          <w:tcPr>
            <w:tcW w:w="454" w:type="dxa"/>
            <w:vMerge w:val="restart"/>
            <w:tcBorders>
              <w:top w:val="nil"/>
              <w:left w:val="nil"/>
              <w:bottom w:val="nil"/>
              <w:right w:val="single" w:sz="4" w:space="0" w:color="000000"/>
            </w:tcBorders>
            <w:vAlign w:val="center"/>
          </w:tcPr>
          <w:p w14:paraId="4A3C1C59" w14:textId="77777777" w:rsidR="00BC3E3C" w:rsidRDefault="00000000">
            <w:pPr>
              <w:ind w:rightChars="31" w:right="65"/>
              <w:jc w:val="center"/>
              <w:rPr>
                <w:color w:val="FF0000"/>
              </w:rPr>
            </w:pPr>
            <w:r>
              <w:rPr>
                <w:rFonts w:hint="eastAsia"/>
                <w:color w:val="FF0000"/>
              </w:rPr>
              <w:t xml:space="preserve">10 </w:t>
            </w:r>
          </w:p>
        </w:tc>
        <w:tc>
          <w:tcPr>
            <w:tcW w:w="454" w:type="dxa"/>
            <w:vMerge w:val="restart"/>
            <w:tcBorders>
              <w:top w:val="nil"/>
              <w:left w:val="nil"/>
              <w:bottom w:val="nil"/>
              <w:right w:val="single" w:sz="4" w:space="0" w:color="000000"/>
            </w:tcBorders>
            <w:vAlign w:val="center"/>
          </w:tcPr>
          <w:p w14:paraId="7F184E4E" w14:textId="77777777" w:rsidR="00BC3E3C" w:rsidRDefault="00000000">
            <w:pPr>
              <w:ind w:rightChars="31" w:right="65"/>
              <w:jc w:val="center"/>
              <w:rPr>
                <w:color w:val="FF0000"/>
              </w:rPr>
            </w:pPr>
            <w:r>
              <w:rPr>
                <w:rFonts w:hint="eastAsia"/>
                <w:color w:val="FF0000"/>
              </w:rPr>
              <w:t xml:space="preserve"> 8 </w:t>
            </w:r>
          </w:p>
        </w:tc>
        <w:tc>
          <w:tcPr>
            <w:tcW w:w="454" w:type="dxa"/>
            <w:vMerge w:val="restart"/>
            <w:tcBorders>
              <w:top w:val="nil"/>
              <w:left w:val="nil"/>
              <w:bottom w:val="nil"/>
              <w:right w:val="single" w:sz="4" w:space="0" w:color="000000"/>
            </w:tcBorders>
            <w:vAlign w:val="center"/>
          </w:tcPr>
          <w:p w14:paraId="62810D94" w14:textId="77777777" w:rsidR="00BC3E3C" w:rsidRDefault="00000000">
            <w:pPr>
              <w:ind w:rightChars="31" w:right="65"/>
              <w:jc w:val="center"/>
              <w:rPr>
                <w:color w:val="FF0000"/>
              </w:rPr>
            </w:pPr>
            <w:r>
              <w:rPr>
                <w:rFonts w:hint="eastAsia"/>
                <w:color w:val="FF0000"/>
              </w:rPr>
              <w:t xml:space="preserve"> 7</w:t>
            </w:r>
          </w:p>
        </w:tc>
        <w:tc>
          <w:tcPr>
            <w:tcW w:w="454" w:type="dxa"/>
            <w:vMerge w:val="restart"/>
            <w:tcBorders>
              <w:top w:val="nil"/>
              <w:left w:val="nil"/>
              <w:bottom w:val="nil"/>
              <w:right w:val="single" w:sz="4" w:space="0" w:color="000000"/>
            </w:tcBorders>
            <w:vAlign w:val="center"/>
          </w:tcPr>
          <w:p w14:paraId="0BF2E1BA" w14:textId="77777777" w:rsidR="00BC3E3C" w:rsidRDefault="00000000">
            <w:pPr>
              <w:ind w:rightChars="31" w:right="65"/>
              <w:jc w:val="center"/>
              <w:rPr>
                <w:color w:val="FF0000"/>
              </w:rPr>
            </w:pPr>
            <w:r>
              <w:rPr>
                <w:rFonts w:hint="eastAsia"/>
                <w:color w:val="FF0000"/>
              </w:rPr>
              <w:t xml:space="preserve"> 5</w:t>
            </w:r>
          </w:p>
        </w:tc>
        <w:tc>
          <w:tcPr>
            <w:tcW w:w="454" w:type="dxa"/>
            <w:vMerge w:val="restart"/>
            <w:tcBorders>
              <w:top w:val="nil"/>
              <w:left w:val="nil"/>
              <w:bottom w:val="nil"/>
              <w:right w:val="single" w:sz="4" w:space="0" w:color="000000"/>
            </w:tcBorders>
            <w:vAlign w:val="center"/>
          </w:tcPr>
          <w:p w14:paraId="7FCA52D1" w14:textId="77777777" w:rsidR="00BC3E3C" w:rsidRDefault="00000000">
            <w:pPr>
              <w:ind w:rightChars="31" w:right="65"/>
              <w:jc w:val="center"/>
              <w:rPr>
                <w:color w:val="FF0000"/>
              </w:rPr>
            </w:pPr>
            <w:r>
              <w:rPr>
                <w:rFonts w:hint="eastAsia"/>
                <w:color w:val="FF0000"/>
              </w:rPr>
              <w:t xml:space="preserve"> 3</w:t>
            </w:r>
          </w:p>
        </w:tc>
        <w:tc>
          <w:tcPr>
            <w:tcW w:w="454" w:type="dxa"/>
            <w:vMerge w:val="restart"/>
            <w:tcBorders>
              <w:top w:val="nil"/>
              <w:left w:val="nil"/>
              <w:bottom w:val="nil"/>
              <w:right w:val="single" w:sz="12" w:space="0" w:color="000000"/>
            </w:tcBorders>
            <w:vAlign w:val="center"/>
          </w:tcPr>
          <w:p w14:paraId="0FD80940" w14:textId="77777777" w:rsidR="00BC3E3C" w:rsidRDefault="00000000">
            <w:pPr>
              <w:ind w:rightChars="31" w:right="65"/>
              <w:jc w:val="center"/>
              <w:rPr>
                <w:color w:val="FF0000"/>
              </w:rPr>
            </w:pPr>
            <w:r>
              <w:rPr>
                <w:rFonts w:hint="eastAsia"/>
                <w:color w:val="FF0000"/>
              </w:rPr>
              <w:t xml:space="preserve"> 2</w:t>
            </w:r>
          </w:p>
        </w:tc>
      </w:tr>
      <w:tr w:rsidR="00BC3E3C" w14:paraId="07716863" w14:textId="77777777">
        <w:trPr>
          <w:cantSplit/>
          <w:trHeight w:hRule="exact" w:val="101"/>
        </w:trPr>
        <w:tc>
          <w:tcPr>
            <w:tcW w:w="1490" w:type="dxa"/>
            <w:vMerge/>
            <w:tcBorders>
              <w:top w:val="nil"/>
              <w:left w:val="single" w:sz="12" w:space="0" w:color="000000"/>
              <w:bottom w:val="nil"/>
              <w:right w:val="single" w:sz="4" w:space="0" w:color="000000"/>
            </w:tcBorders>
            <w:vAlign w:val="center"/>
          </w:tcPr>
          <w:p w14:paraId="6798A335"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65BA0730"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2CB29B99"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5B080A48"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5E7F53DB"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55C0E162"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63934ADC"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24ABC718"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6D01B025"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74CF5FC4"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5299EACC"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75D1730A" w14:textId="77777777" w:rsidR="00BC3E3C" w:rsidRDefault="00BC3E3C">
            <w:pPr>
              <w:ind w:rightChars="31" w:right="65"/>
            </w:pPr>
          </w:p>
        </w:tc>
        <w:tc>
          <w:tcPr>
            <w:tcW w:w="454" w:type="dxa"/>
            <w:vMerge/>
            <w:tcBorders>
              <w:top w:val="nil"/>
              <w:left w:val="nil"/>
              <w:bottom w:val="nil"/>
              <w:right w:val="single" w:sz="12" w:space="0" w:color="000000"/>
            </w:tcBorders>
            <w:vAlign w:val="center"/>
          </w:tcPr>
          <w:p w14:paraId="7F374C27" w14:textId="77777777" w:rsidR="00BC3E3C" w:rsidRDefault="00BC3E3C">
            <w:pPr>
              <w:ind w:rightChars="31" w:right="65"/>
            </w:pPr>
          </w:p>
        </w:tc>
      </w:tr>
      <w:tr w:rsidR="00BC3E3C" w14:paraId="5DD49B71" w14:textId="77777777">
        <w:trPr>
          <w:cantSplit/>
          <w:trHeight w:hRule="exact" w:val="239"/>
        </w:trPr>
        <w:tc>
          <w:tcPr>
            <w:tcW w:w="1490" w:type="dxa"/>
            <w:vMerge/>
            <w:tcBorders>
              <w:top w:val="nil"/>
              <w:left w:val="single" w:sz="12" w:space="0" w:color="000000"/>
              <w:bottom w:val="nil"/>
              <w:right w:val="single" w:sz="4" w:space="0" w:color="000000"/>
            </w:tcBorders>
            <w:vAlign w:val="center"/>
          </w:tcPr>
          <w:p w14:paraId="24BE46F4"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32B4BFD4"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5B3002E7"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5BEC3E6B"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11237B4C"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193DBFB8"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70F0B6A7"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5D9C2970"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4AEEA8CB"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40CE5E4B"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48044853" w14:textId="77777777" w:rsidR="00BC3E3C" w:rsidRDefault="00BC3E3C">
            <w:pPr>
              <w:ind w:rightChars="31" w:right="65"/>
            </w:pPr>
          </w:p>
        </w:tc>
        <w:tc>
          <w:tcPr>
            <w:tcW w:w="454" w:type="dxa"/>
            <w:vMerge/>
            <w:tcBorders>
              <w:top w:val="nil"/>
              <w:left w:val="nil"/>
              <w:bottom w:val="nil"/>
              <w:right w:val="single" w:sz="4" w:space="0" w:color="000000"/>
            </w:tcBorders>
            <w:vAlign w:val="center"/>
          </w:tcPr>
          <w:p w14:paraId="67577343" w14:textId="77777777" w:rsidR="00BC3E3C" w:rsidRDefault="00BC3E3C">
            <w:pPr>
              <w:ind w:rightChars="31" w:right="65"/>
            </w:pPr>
          </w:p>
        </w:tc>
        <w:tc>
          <w:tcPr>
            <w:tcW w:w="454" w:type="dxa"/>
            <w:vMerge/>
            <w:tcBorders>
              <w:top w:val="nil"/>
              <w:left w:val="nil"/>
              <w:bottom w:val="nil"/>
              <w:right w:val="single" w:sz="12" w:space="0" w:color="000000"/>
            </w:tcBorders>
            <w:vAlign w:val="center"/>
          </w:tcPr>
          <w:p w14:paraId="20EDCCC0" w14:textId="77777777" w:rsidR="00BC3E3C" w:rsidRDefault="00BC3E3C">
            <w:pPr>
              <w:ind w:rightChars="31" w:right="65"/>
            </w:pPr>
          </w:p>
        </w:tc>
      </w:tr>
      <w:tr w:rsidR="00BC3E3C" w14:paraId="2C3CFAE1" w14:textId="77777777">
        <w:trPr>
          <w:cantSplit/>
          <w:trHeight w:hRule="exact" w:val="102"/>
        </w:trPr>
        <w:tc>
          <w:tcPr>
            <w:tcW w:w="1490" w:type="dxa"/>
            <w:vMerge/>
            <w:tcBorders>
              <w:top w:val="nil"/>
              <w:left w:val="single" w:sz="12" w:space="0" w:color="000000"/>
              <w:bottom w:val="single" w:sz="12" w:space="0" w:color="auto"/>
              <w:right w:val="single" w:sz="4" w:space="0" w:color="000000"/>
            </w:tcBorders>
            <w:vAlign w:val="center"/>
          </w:tcPr>
          <w:p w14:paraId="405C3902" w14:textId="77777777" w:rsidR="00BC3E3C" w:rsidRDefault="00BC3E3C">
            <w:pPr>
              <w:ind w:rightChars="31" w:right="65"/>
            </w:pPr>
          </w:p>
        </w:tc>
        <w:tc>
          <w:tcPr>
            <w:tcW w:w="454" w:type="dxa"/>
            <w:vMerge/>
            <w:tcBorders>
              <w:top w:val="nil"/>
              <w:left w:val="nil"/>
              <w:bottom w:val="single" w:sz="12" w:space="0" w:color="auto"/>
              <w:right w:val="single" w:sz="4" w:space="0" w:color="000000"/>
            </w:tcBorders>
            <w:vAlign w:val="center"/>
          </w:tcPr>
          <w:p w14:paraId="2D03DE57" w14:textId="77777777" w:rsidR="00BC3E3C" w:rsidRDefault="00BC3E3C">
            <w:pPr>
              <w:ind w:rightChars="31" w:right="65"/>
            </w:pPr>
          </w:p>
        </w:tc>
        <w:tc>
          <w:tcPr>
            <w:tcW w:w="454" w:type="dxa"/>
            <w:vMerge/>
            <w:tcBorders>
              <w:top w:val="nil"/>
              <w:left w:val="nil"/>
              <w:bottom w:val="single" w:sz="12" w:space="0" w:color="auto"/>
              <w:right w:val="single" w:sz="4" w:space="0" w:color="000000"/>
            </w:tcBorders>
            <w:vAlign w:val="center"/>
          </w:tcPr>
          <w:p w14:paraId="08757691" w14:textId="77777777" w:rsidR="00BC3E3C" w:rsidRDefault="00BC3E3C">
            <w:pPr>
              <w:ind w:rightChars="31" w:right="65"/>
            </w:pPr>
          </w:p>
        </w:tc>
        <w:tc>
          <w:tcPr>
            <w:tcW w:w="454" w:type="dxa"/>
            <w:vMerge/>
            <w:tcBorders>
              <w:top w:val="nil"/>
              <w:left w:val="nil"/>
              <w:bottom w:val="single" w:sz="12" w:space="0" w:color="auto"/>
              <w:right w:val="single" w:sz="4" w:space="0" w:color="000000"/>
            </w:tcBorders>
            <w:vAlign w:val="center"/>
          </w:tcPr>
          <w:p w14:paraId="1D524CAE" w14:textId="77777777" w:rsidR="00BC3E3C" w:rsidRDefault="00BC3E3C">
            <w:pPr>
              <w:ind w:rightChars="31" w:right="65"/>
            </w:pPr>
          </w:p>
        </w:tc>
        <w:tc>
          <w:tcPr>
            <w:tcW w:w="454" w:type="dxa"/>
            <w:vMerge/>
            <w:tcBorders>
              <w:top w:val="nil"/>
              <w:left w:val="nil"/>
              <w:bottom w:val="single" w:sz="12" w:space="0" w:color="auto"/>
              <w:right w:val="single" w:sz="4" w:space="0" w:color="000000"/>
            </w:tcBorders>
            <w:vAlign w:val="center"/>
          </w:tcPr>
          <w:p w14:paraId="795464EE" w14:textId="77777777" w:rsidR="00BC3E3C" w:rsidRDefault="00BC3E3C">
            <w:pPr>
              <w:ind w:rightChars="31" w:right="65"/>
            </w:pPr>
          </w:p>
        </w:tc>
        <w:tc>
          <w:tcPr>
            <w:tcW w:w="454" w:type="dxa"/>
            <w:vMerge/>
            <w:tcBorders>
              <w:top w:val="nil"/>
              <w:left w:val="nil"/>
              <w:bottom w:val="single" w:sz="12" w:space="0" w:color="auto"/>
              <w:right w:val="single" w:sz="4" w:space="0" w:color="000000"/>
            </w:tcBorders>
            <w:vAlign w:val="center"/>
          </w:tcPr>
          <w:p w14:paraId="35B107BB" w14:textId="77777777" w:rsidR="00BC3E3C" w:rsidRDefault="00BC3E3C">
            <w:pPr>
              <w:ind w:rightChars="31" w:right="65"/>
            </w:pPr>
          </w:p>
        </w:tc>
        <w:tc>
          <w:tcPr>
            <w:tcW w:w="454" w:type="dxa"/>
            <w:vMerge/>
            <w:tcBorders>
              <w:top w:val="nil"/>
              <w:left w:val="nil"/>
              <w:bottom w:val="single" w:sz="12" w:space="0" w:color="auto"/>
              <w:right w:val="single" w:sz="4" w:space="0" w:color="000000"/>
            </w:tcBorders>
            <w:vAlign w:val="center"/>
          </w:tcPr>
          <w:p w14:paraId="638261C8" w14:textId="77777777" w:rsidR="00BC3E3C" w:rsidRDefault="00BC3E3C">
            <w:pPr>
              <w:ind w:rightChars="31" w:right="65"/>
            </w:pPr>
          </w:p>
        </w:tc>
        <w:tc>
          <w:tcPr>
            <w:tcW w:w="454" w:type="dxa"/>
            <w:vMerge/>
            <w:tcBorders>
              <w:top w:val="nil"/>
              <w:left w:val="nil"/>
              <w:bottom w:val="single" w:sz="12" w:space="0" w:color="auto"/>
              <w:right w:val="single" w:sz="4" w:space="0" w:color="000000"/>
            </w:tcBorders>
            <w:vAlign w:val="center"/>
          </w:tcPr>
          <w:p w14:paraId="1BEE0F20" w14:textId="77777777" w:rsidR="00BC3E3C" w:rsidRDefault="00BC3E3C">
            <w:pPr>
              <w:ind w:rightChars="31" w:right="65"/>
            </w:pPr>
          </w:p>
        </w:tc>
        <w:tc>
          <w:tcPr>
            <w:tcW w:w="454" w:type="dxa"/>
            <w:vMerge/>
            <w:tcBorders>
              <w:top w:val="nil"/>
              <w:left w:val="nil"/>
              <w:bottom w:val="single" w:sz="12" w:space="0" w:color="auto"/>
              <w:right w:val="single" w:sz="4" w:space="0" w:color="000000"/>
            </w:tcBorders>
            <w:vAlign w:val="center"/>
          </w:tcPr>
          <w:p w14:paraId="16C6ED75" w14:textId="77777777" w:rsidR="00BC3E3C" w:rsidRDefault="00BC3E3C">
            <w:pPr>
              <w:ind w:rightChars="31" w:right="65"/>
            </w:pPr>
          </w:p>
        </w:tc>
        <w:tc>
          <w:tcPr>
            <w:tcW w:w="454" w:type="dxa"/>
            <w:vMerge/>
            <w:tcBorders>
              <w:top w:val="nil"/>
              <w:left w:val="nil"/>
              <w:bottom w:val="single" w:sz="12" w:space="0" w:color="auto"/>
              <w:right w:val="single" w:sz="4" w:space="0" w:color="000000"/>
            </w:tcBorders>
            <w:vAlign w:val="center"/>
          </w:tcPr>
          <w:p w14:paraId="68906922" w14:textId="77777777" w:rsidR="00BC3E3C" w:rsidRDefault="00BC3E3C">
            <w:pPr>
              <w:ind w:rightChars="31" w:right="65"/>
            </w:pPr>
          </w:p>
        </w:tc>
        <w:tc>
          <w:tcPr>
            <w:tcW w:w="454" w:type="dxa"/>
            <w:vMerge/>
            <w:tcBorders>
              <w:top w:val="nil"/>
              <w:left w:val="nil"/>
              <w:bottom w:val="single" w:sz="12" w:space="0" w:color="auto"/>
              <w:right w:val="single" w:sz="4" w:space="0" w:color="000000"/>
            </w:tcBorders>
            <w:vAlign w:val="center"/>
          </w:tcPr>
          <w:p w14:paraId="071E3012" w14:textId="77777777" w:rsidR="00BC3E3C" w:rsidRDefault="00BC3E3C">
            <w:pPr>
              <w:ind w:rightChars="31" w:right="65"/>
            </w:pPr>
          </w:p>
        </w:tc>
        <w:tc>
          <w:tcPr>
            <w:tcW w:w="454" w:type="dxa"/>
            <w:vMerge/>
            <w:tcBorders>
              <w:top w:val="nil"/>
              <w:left w:val="nil"/>
              <w:bottom w:val="single" w:sz="12" w:space="0" w:color="auto"/>
              <w:right w:val="single" w:sz="4" w:space="0" w:color="000000"/>
            </w:tcBorders>
            <w:vAlign w:val="center"/>
          </w:tcPr>
          <w:p w14:paraId="2C26D98A" w14:textId="77777777" w:rsidR="00BC3E3C" w:rsidRDefault="00BC3E3C">
            <w:pPr>
              <w:ind w:rightChars="31" w:right="65"/>
            </w:pPr>
          </w:p>
        </w:tc>
        <w:tc>
          <w:tcPr>
            <w:tcW w:w="454" w:type="dxa"/>
            <w:vMerge/>
            <w:tcBorders>
              <w:top w:val="nil"/>
              <w:left w:val="nil"/>
              <w:bottom w:val="single" w:sz="12" w:space="0" w:color="auto"/>
              <w:right w:val="single" w:sz="12" w:space="0" w:color="000000"/>
            </w:tcBorders>
            <w:vAlign w:val="center"/>
          </w:tcPr>
          <w:p w14:paraId="6974430B" w14:textId="77777777" w:rsidR="00BC3E3C" w:rsidRDefault="00BC3E3C">
            <w:pPr>
              <w:ind w:rightChars="31" w:right="65"/>
            </w:pPr>
          </w:p>
        </w:tc>
      </w:tr>
    </w:tbl>
    <w:p w14:paraId="3A714335" w14:textId="77777777" w:rsidR="00BC3E3C" w:rsidRDefault="00000000">
      <w:pPr>
        <w:spacing w:beforeLines="50" w:before="175"/>
        <w:ind w:leftChars="100" w:left="422" w:rightChars="900" w:right="1899" w:hangingChars="100" w:hanging="211"/>
        <w:rPr>
          <w:kern w:val="2"/>
        </w:rPr>
      </w:pPr>
      <w:r>
        <w:rPr>
          <w:noProof/>
        </w:rPr>
        <mc:AlternateContent>
          <mc:Choice Requires="wps">
            <w:drawing>
              <wp:anchor distT="0" distB="0" distL="114300" distR="114300" simplePos="0" relativeHeight="7" behindDoc="1" locked="0" layoutInCell="1" hidden="0" allowOverlap="1" wp14:anchorId="6917258F" wp14:editId="3808C0BB">
                <wp:simplePos x="0" y="0"/>
                <wp:positionH relativeFrom="margin">
                  <wp:posOffset>4968875</wp:posOffset>
                </wp:positionH>
                <wp:positionV relativeFrom="paragraph">
                  <wp:posOffset>1315085</wp:posOffset>
                </wp:positionV>
                <wp:extent cx="1151890" cy="395605"/>
                <wp:effectExtent l="0" t="0" r="635" b="635"/>
                <wp:wrapNone/>
                <wp:docPr id="1030" name="Text Box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1D9E7D05" w14:textId="77777777" w:rsidR="00BC3E3C" w:rsidRDefault="00000000">
                            <w:pPr>
                              <w:spacing w:line="280" w:lineRule="exact"/>
                            </w:pPr>
                            <w:r>
                              <w:rPr>
                                <w:rFonts w:hint="eastAsia"/>
                              </w:rPr>
                              <w:t>勤務時間規則</w:t>
                            </w:r>
                          </w:p>
                          <w:p w14:paraId="642EECED" w14:textId="77777777" w:rsidR="00BC3E3C" w:rsidRDefault="00000000">
                            <w:pPr>
                              <w:spacing w:line="280" w:lineRule="exact"/>
                              <w:jc w:val="right"/>
                            </w:pPr>
                            <w:r>
                              <w:rPr>
                                <w:rFonts w:hint="eastAsia"/>
                              </w:rPr>
                              <w:t>第8条</w:t>
                            </w:r>
                          </w:p>
                        </w:txbxContent>
                      </wps:txbx>
                      <wps:bodyPr rot="0" vertOverflow="overflow" horzOverflow="overflow" wrap="square" lIns="36000" tIns="0" rIns="0" bIns="0" anchor="t" anchorCtr="0" upright="1"/>
                    </wps:wsp>
                  </a:graphicData>
                </a:graphic>
              </wp:anchor>
            </w:drawing>
          </mc:Choice>
          <mc:Fallback>
            <w:pict>
              <v:shape w14:anchorId="6917258F" id="Text Box 418" o:spid="_x0000_s1029" type="#_x0000_t202" style="position:absolute;left:0;text-align:left;margin-left:391.25pt;margin-top:103.55pt;width:90.7pt;height:31.15pt;z-index:-50331647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Xik1gEAAKY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" filled="f" stroked="f">
                <v:textbox inset="1mm,0,0,0">
                  <w:txbxContent>
                    <w:p w14:paraId="1D9E7D05" w14:textId="77777777" w:rsidR="00BC3E3C" w:rsidRDefault="00000000">
                      <w:pPr>
                        <w:spacing w:line="280" w:lineRule="exact"/>
                      </w:pPr>
                      <w:r>
                        <w:rPr>
                          <w:rFonts w:hint="eastAsia"/>
                        </w:rPr>
                        <w:t>勤務時間規則</w:t>
                      </w:r>
                    </w:p>
                    <w:p w14:paraId="642EECED" w14:textId="77777777" w:rsidR="00BC3E3C" w:rsidRDefault="00000000">
                      <w:pPr>
                        <w:spacing w:line="280" w:lineRule="exact"/>
                        <w:jc w:val="right"/>
                      </w:pPr>
                      <w:r>
                        <w:rPr>
                          <w:rFonts w:hint="eastAsia"/>
                        </w:rPr>
                        <w:t>第8条</w:t>
                      </w:r>
                    </w:p>
                  </w:txbxContent>
                </v:textbox>
                <w10:wrap anchorx="margin"/>
              </v:shape>
            </w:pict>
          </mc:Fallback>
        </mc:AlternateContent>
      </w:r>
      <w:r>
        <w:rPr>
          <w:kern w:val="2"/>
        </w:rPr>
        <w:br w:type="textWrapping" w:clear="all"/>
      </w:r>
      <w:r>
        <w:rPr>
          <w:rFonts w:hint="eastAsia"/>
          <w:kern w:val="2"/>
        </w:rPr>
        <w:t>※　育児短時間勤務職員，再任用短時間勤務職員及び任期付短時間勤務職員については，人事委員会規則で定める日数</w:t>
      </w:r>
    </w:p>
    <w:p w14:paraId="262C2E4F" w14:textId="77777777" w:rsidR="00BC3E3C" w:rsidRDefault="00000000">
      <w:pPr>
        <w:ind w:leftChars="100" w:left="211" w:rightChars="900" w:right="1899"/>
      </w:pPr>
      <w:r>
        <w:rPr>
          <w:rFonts w:hint="eastAsia"/>
        </w:rPr>
        <w:t>ア　年次有給休暇の繰越し</w:t>
      </w:r>
    </w:p>
    <w:p w14:paraId="07F94F50" w14:textId="77777777" w:rsidR="00BC3E3C" w:rsidRDefault="00000000">
      <w:pPr>
        <w:ind w:leftChars="200" w:left="422" w:rightChars="900" w:right="1899" w:firstLineChars="100" w:firstLine="211"/>
        <w:rPr>
          <w:kern w:val="2"/>
        </w:rPr>
      </w:pPr>
      <w:r>
        <w:rPr>
          <w:rFonts w:hint="eastAsia"/>
          <w:kern w:val="2"/>
        </w:rPr>
        <w:t>年次有給休暇に使用残があるときは，20日を超えない範囲内の残日数（日未満の端数がある場合には，時間及び分単位）を翌年に繰り越すことができる。</w:t>
      </w:r>
    </w:p>
    <w:p w14:paraId="026475E6" w14:textId="77777777" w:rsidR="00BC3E3C" w:rsidRDefault="00000000">
      <w:pPr>
        <w:ind w:leftChars="200" w:left="633" w:rightChars="900" w:right="1899" w:hangingChars="100" w:hanging="211"/>
      </w:pPr>
      <w:r>
        <w:rPr>
          <w:rFonts w:hint="eastAsia"/>
          <w:kern w:val="2"/>
        </w:rPr>
        <w:t>※　前年勤務した日数が全勤務日数の８割未満の場合であっても翌年に繰り</w:t>
      </w:r>
      <w:r>
        <w:rPr>
          <w:rFonts w:hint="eastAsia"/>
        </w:rPr>
        <w:t>越すことができる。</w:t>
      </w:r>
    </w:p>
    <w:p w14:paraId="630BB71E" w14:textId="77777777" w:rsidR="00BC3E3C" w:rsidRDefault="00000000">
      <w:pPr>
        <w:ind w:leftChars="100" w:left="211" w:rightChars="900" w:right="1899"/>
      </w:pPr>
      <w:r>
        <w:rPr>
          <w:rFonts w:hint="eastAsia"/>
        </w:rPr>
        <w:t>イ　年次有給休暇の総日数</w:t>
      </w:r>
    </w:p>
    <w:p w14:paraId="537CED70" w14:textId="77777777" w:rsidR="00BC3E3C" w:rsidRDefault="00000000">
      <w:pPr>
        <w:spacing w:afterLines="50" w:after="175"/>
        <w:ind w:leftChars="200" w:left="422" w:rightChars="900" w:right="1899" w:firstLineChars="100" w:firstLine="211"/>
        <w:rPr>
          <w:kern w:val="2"/>
        </w:rPr>
      </w:pPr>
      <w:r>
        <w:rPr>
          <w:rFonts w:hint="eastAsia"/>
          <w:kern w:val="2"/>
        </w:rPr>
        <w:t>正規職員に付与される年次有給休暇の総日数は，次表のとおりとする。</w:t>
      </w:r>
    </w:p>
    <w:tbl>
      <w:tblPr>
        <w:tblW w:w="8207" w:type="dxa"/>
        <w:tblLayout w:type="fixed"/>
        <w:tblCellMar>
          <w:left w:w="13" w:type="dxa"/>
          <w:right w:w="13" w:type="dxa"/>
        </w:tblCellMar>
        <w:tblLook w:val="0000" w:firstRow="0" w:lastRow="0" w:firstColumn="0" w:lastColumn="0" w:noHBand="0" w:noVBand="0"/>
      </w:tblPr>
      <w:tblGrid>
        <w:gridCol w:w="2395"/>
        <w:gridCol w:w="1937"/>
        <w:gridCol w:w="1937"/>
        <w:gridCol w:w="1938"/>
      </w:tblGrid>
      <w:tr w:rsidR="00BC3E3C" w14:paraId="0940B10E" w14:textId="77777777">
        <w:trPr>
          <w:cantSplit/>
          <w:trHeight w:hRule="exact" w:val="736"/>
        </w:trPr>
        <w:tc>
          <w:tcPr>
            <w:tcW w:w="2395" w:type="dxa"/>
            <w:tcBorders>
              <w:top w:val="single" w:sz="12" w:space="0" w:color="000000"/>
              <w:left w:val="single" w:sz="12" w:space="0" w:color="000000"/>
              <w:bottom w:val="single" w:sz="4" w:space="0" w:color="000000"/>
              <w:right w:val="single" w:sz="4" w:space="0" w:color="000000"/>
            </w:tcBorders>
            <w:vAlign w:val="center"/>
          </w:tcPr>
          <w:p w14:paraId="7AADD5F9" w14:textId="77777777" w:rsidR="00BC3E3C" w:rsidRDefault="00000000">
            <w:pPr>
              <w:ind w:rightChars="31" w:right="65"/>
              <w:jc w:val="center"/>
            </w:pPr>
            <w:r>
              <w:rPr>
                <w:rFonts w:hint="eastAsia"/>
              </w:rPr>
              <w:t>勤　務　年　数</w:t>
            </w:r>
          </w:p>
        </w:tc>
        <w:tc>
          <w:tcPr>
            <w:tcW w:w="1937" w:type="dxa"/>
            <w:tcBorders>
              <w:top w:val="single" w:sz="12" w:space="0" w:color="000000"/>
              <w:left w:val="nil"/>
              <w:bottom w:val="single" w:sz="4" w:space="0" w:color="000000"/>
              <w:right w:val="single" w:sz="4" w:space="0" w:color="000000"/>
            </w:tcBorders>
          </w:tcPr>
          <w:p w14:paraId="79F6AE0F" w14:textId="77777777" w:rsidR="00BC3E3C" w:rsidRDefault="00000000">
            <w:pPr>
              <w:spacing w:line="240" w:lineRule="atLeast"/>
              <w:ind w:rightChars="31" w:right="65"/>
              <w:jc w:val="center"/>
            </w:pPr>
            <w:r>
              <w:rPr>
                <w:rFonts w:hint="eastAsia"/>
              </w:rPr>
              <w:t>１年目</w:t>
            </w:r>
          </w:p>
          <w:p w14:paraId="0780785A" w14:textId="77777777" w:rsidR="00BC3E3C" w:rsidRDefault="00000000">
            <w:pPr>
              <w:spacing w:line="240" w:lineRule="atLeast"/>
              <w:ind w:leftChars="-100" w:left="-211"/>
              <w:jc w:val="center"/>
            </w:pPr>
            <w:r>
              <w:rPr>
                <w:rFonts w:hint="eastAsia"/>
              </w:rPr>
              <w:t>（　）は４月新採者</w:t>
            </w:r>
          </w:p>
        </w:tc>
        <w:tc>
          <w:tcPr>
            <w:tcW w:w="1937" w:type="dxa"/>
            <w:tcBorders>
              <w:top w:val="single" w:sz="12" w:space="0" w:color="000000"/>
              <w:left w:val="nil"/>
              <w:bottom w:val="single" w:sz="4" w:space="0" w:color="000000"/>
              <w:right w:val="single" w:sz="4" w:space="0" w:color="000000"/>
            </w:tcBorders>
            <w:vAlign w:val="center"/>
          </w:tcPr>
          <w:p w14:paraId="6695D4C2" w14:textId="77777777" w:rsidR="00BC3E3C" w:rsidRDefault="00000000">
            <w:pPr>
              <w:ind w:rightChars="31" w:right="65"/>
              <w:jc w:val="center"/>
            </w:pPr>
            <w:r>
              <w:rPr>
                <w:rFonts w:hint="eastAsia"/>
              </w:rPr>
              <w:t>２年目</w:t>
            </w:r>
          </w:p>
        </w:tc>
        <w:tc>
          <w:tcPr>
            <w:tcW w:w="1938" w:type="dxa"/>
            <w:tcBorders>
              <w:top w:val="single" w:sz="12" w:space="0" w:color="000000"/>
              <w:left w:val="nil"/>
              <w:bottom w:val="single" w:sz="4" w:space="0" w:color="000000"/>
              <w:right w:val="single" w:sz="12" w:space="0" w:color="000000"/>
            </w:tcBorders>
            <w:vAlign w:val="center"/>
          </w:tcPr>
          <w:p w14:paraId="1D0FFBEF" w14:textId="77777777" w:rsidR="00BC3E3C" w:rsidRDefault="00000000">
            <w:pPr>
              <w:ind w:rightChars="31" w:right="65"/>
              <w:jc w:val="center"/>
            </w:pPr>
            <w:r>
              <w:rPr>
                <w:rFonts w:hint="eastAsia"/>
              </w:rPr>
              <w:t>３年目以降</w:t>
            </w:r>
          </w:p>
        </w:tc>
      </w:tr>
      <w:tr w:rsidR="00BC3E3C" w14:paraId="3B659622" w14:textId="77777777">
        <w:trPr>
          <w:cantSplit/>
          <w:trHeight w:hRule="exact" w:val="794"/>
        </w:trPr>
        <w:tc>
          <w:tcPr>
            <w:tcW w:w="2395" w:type="dxa"/>
            <w:tcBorders>
              <w:top w:val="nil"/>
              <w:left w:val="single" w:sz="12" w:space="0" w:color="000000"/>
              <w:bottom w:val="single" w:sz="4" w:space="0" w:color="000000"/>
              <w:right w:val="single" w:sz="4" w:space="0" w:color="000000"/>
            </w:tcBorders>
            <w:vAlign w:val="center"/>
          </w:tcPr>
          <w:p w14:paraId="11D52687" w14:textId="77777777" w:rsidR="00BC3E3C" w:rsidRDefault="00000000">
            <w:pPr>
              <w:ind w:rightChars="31" w:right="65"/>
              <w:jc w:val="center"/>
            </w:pPr>
            <w:r>
              <w:rPr>
                <w:rFonts w:hint="eastAsia"/>
              </w:rPr>
              <w:t>条例の休暇日数 (A)</w:t>
            </w:r>
          </w:p>
        </w:tc>
        <w:tc>
          <w:tcPr>
            <w:tcW w:w="1937" w:type="dxa"/>
            <w:tcBorders>
              <w:top w:val="nil"/>
              <w:left w:val="nil"/>
              <w:bottom w:val="single" w:sz="4" w:space="0" w:color="000000"/>
              <w:right w:val="single" w:sz="4" w:space="0" w:color="000000"/>
            </w:tcBorders>
            <w:vAlign w:val="center"/>
          </w:tcPr>
          <w:p w14:paraId="3933C49D" w14:textId="77777777" w:rsidR="00BC3E3C" w:rsidRDefault="00000000">
            <w:pPr>
              <w:ind w:rightChars="31" w:right="65"/>
              <w:jc w:val="center"/>
            </w:pPr>
            <w:r>
              <w:rPr>
                <w:rFonts w:hint="eastAsia"/>
              </w:rPr>
              <w:t>２～20</w:t>
            </w:r>
          </w:p>
          <w:p w14:paraId="120A7E06" w14:textId="77777777" w:rsidR="00BC3E3C" w:rsidRDefault="00000000">
            <w:pPr>
              <w:ind w:rightChars="31" w:right="65"/>
              <w:jc w:val="center"/>
            </w:pPr>
            <w:r>
              <w:rPr>
                <w:rFonts w:hint="eastAsia"/>
              </w:rPr>
              <w:t>（15）</w:t>
            </w:r>
          </w:p>
        </w:tc>
        <w:tc>
          <w:tcPr>
            <w:tcW w:w="1937" w:type="dxa"/>
            <w:tcBorders>
              <w:top w:val="nil"/>
              <w:left w:val="nil"/>
              <w:bottom w:val="single" w:sz="4" w:space="0" w:color="000000"/>
              <w:right w:val="single" w:sz="4" w:space="0" w:color="000000"/>
            </w:tcBorders>
            <w:vAlign w:val="center"/>
          </w:tcPr>
          <w:p w14:paraId="37916E7E" w14:textId="77777777" w:rsidR="00BC3E3C" w:rsidRDefault="00000000">
            <w:pPr>
              <w:ind w:rightChars="31" w:right="65"/>
              <w:jc w:val="center"/>
            </w:pPr>
            <w:r>
              <w:rPr>
                <w:rFonts w:hint="eastAsia"/>
              </w:rPr>
              <w:t>20</w:t>
            </w:r>
          </w:p>
        </w:tc>
        <w:tc>
          <w:tcPr>
            <w:tcW w:w="1938" w:type="dxa"/>
            <w:tcBorders>
              <w:top w:val="nil"/>
              <w:left w:val="nil"/>
              <w:bottom w:val="single" w:sz="4" w:space="0" w:color="000000"/>
              <w:right w:val="single" w:sz="12" w:space="0" w:color="000000"/>
            </w:tcBorders>
            <w:vAlign w:val="center"/>
          </w:tcPr>
          <w:p w14:paraId="6148A818" w14:textId="77777777" w:rsidR="00BC3E3C" w:rsidRDefault="00000000">
            <w:pPr>
              <w:ind w:rightChars="31" w:right="65"/>
              <w:jc w:val="center"/>
            </w:pPr>
            <w:r>
              <w:rPr>
                <w:rFonts w:hint="eastAsia"/>
              </w:rPr>
              <w:t>20</w:t>
            </w:r>
          </w:p>
        </w:tc>
      </w:tr>
      <w:tr w:rsidR="00BC3E3C" w14:paraId="1F23AF95" w14:textId="77777777">
        <w:trPr>
          <w:cantSplit/>
          <w:trHeight w:hRule="exact" w:val="1134"/>
        </w:trPr>
        <w:tc>
          <w:tcPr>
            <w:tcW w:w="2395" w:type="dxa"/>
            <w:tcBorders>
              <w:top w:val="nil"/>
              <w:left w:val="single" w:sz="12" w:space="0" w:color="000000"/>
              <w:bottom w:val="single" w:sz="4" w:space="0" w:color="000000"/>
              <w:right w:val="single" w:sz="4" w:space="0" w:color="000000"/>
            </w:tcBorders>
            <w:vAlign w:val="center"/>
          </w:tcPr>
          <w:p w14:paraId="433D6207" w14:textId="77777777" w:rsidR="00BC3E3C" w:rsidRDefault="00000000">
            <w:pPr>
              <w:ind w:rightChars="31" w:right="65"/>
              <w:jc w:val="center"/>
            </w:pPr>
            <w:r>
              <w:rPr>
                <w:rFonts w:hint="eastAsia"/>
              </w:rPr>
              <w:t>前年から繰り越され</w:t>
            </w:r>
          </w:p>
          <w:p w14:paraId="24E691EB" w14:textId="77777777" w:rsidR="00BC3E3C" w:rsidRDefault="00000000">
            <w:pPr>
              <w:ind w:leftChars="50" w:left="106" w:rightChars="31" w:right="65"/>
            </w:pPr>
            <w:r>
              <w:rPr>
                <w:rFonts w:hint="eastAsia"/>
              </w:rPr>
              <w:t>る日数の範囲</w:t>
            </w:r>
          </w:p>
          <w:p w14:paraId="3C78A303" w14:textId="77777777" w:rsidR="00BC3E3C" w:rsidRDefault="00000000">
            <w:pPr>
              <w:ind w:rightChars="31" w:right="65"/>
              <w:jc w:val="center"/>
            </w:pPr>
            <w:r>
              <w:rPr>
                <w:rFonts w:hint="eastAsia"/>
              </w:rPr>
              <w:t>（前年の(A))   (B)</w:t>
            </w:r>
          </w:p>
        </w:tc>
        <w:tc>
          <w:tcPr>
            <w:tcW w:w="1937" w:type="dxa"/>
            <w:tcBorders>
              <w:top w:val="nil"/>
              <w:left w:val="nil"/>
              <w:bottom w:val="single" w:sz="4" w:space="0" w:color="000000"/>
              <w:right w:val="single" w:sz="4" w:space="0" w:color="000000"/>
            </w:tcBorders>
            <w:vAlign w:val="center"/>
          </w:tcPr>
          <w:p w14:paraId="7B127E3B" w14:textId="77777777" w:rsidR="00BC3E3C" w:rsidRDefault="00000000">
            <w:pPr>
              <w:ind w:rightChars="31" w:right="65"/>
              <w:jc w:val="center"/>
            </w:pPr>
            <w:r>
              <w:rPr>
                <w:rFonts w:hint="eastAsia"/>
                <w:color w:val="EE0000"/>
              </w:rPr>
              <w:t>－</w:t>
            </w:r>
          </w:p>
        </w:tc>
        <w:tc>
          <w:tcPr>
            <w:tcW w:w="1937" w:type="dxa"/>
            <w:tcBorders>
              <w:top w:val="nil"/>
              <w:left w:val="nil"/>
              <w:bottom w:val="single" w:sz="4" w:space="0" w:color="000000"/>
              <w:right w:val="single" w:sz="4" w:space="0" w:color="000000"/>
            </w:tcBorders>
            <w:vAlign w:val="center"/>
          </w:tcPr>
          <w:p w14:paraId="0F819CF7" w14:textId="77777777" w:rsidR="00BC3E3C" w:rsidRDefault="00000000">
            <w:pPr>
              <w:ind w:rightChars="31" w:right="65"/>
              <w:jc w:val="center"/>
            </w:pPr>
            <w:r>
              <w:rPr>
                <w:rFonts w:hint="eastAsia"/>
              </w:rPr>
              <w:t>２～20</w:t>
            </w:r>
          </w:p>
        </w:tc>
        <w:tc>
          <w:tcPr>
            <w:tcW w:w="1938" w:type="dxa"/>
            <w:tcBorders>
              <w:top w:val="nil"/>
              <w:left w:val="nil"/>
              <w:bottom w:val="single" w:sz="4" w:space="0" w:color="000000"/>
              <w:right w:val="single" w:sz="12" w:space="0" w:color="000000"/>
            </w:tcBorders>
            <w:vAlign w:val="center"/>
          </w:tcPr>
          <w:p w14:paraId="7A6F6932" w14:textId="77777777" w:rsidR="00BC3E3C" w:rsidRDefault="00000000">
            <w:pPr>
              <w:ind w:rightChars="31" w:right="65"/>
              <w:jc w:val="center"/>
            </w:pPr>
            <w:r>
              <w:rPr>
                <w:rFonts w:hint="eastAsia"/>
              </w:rPr>
              <w:t>20</w:t>
            </w:r>
          </w:p>
        </w:tc>
      </w:tr>
      <w:tr w:rsidR="00BC3E3C" w14:paraId="656B310A" w14:textId="77777777">
        <w:trPr>
          <w:cantSplit/>
          <w:trHeight w:hRule="exact" w:val="754"/>
        </w:trPr>
        <w:tc>
          <w:tcPr>
            <w:tcW w:w="2395" w:type="dxa"/>
            <w:tcBorders>
              <w:top w:val="nil"/>
              <w:left w:val="single" w:sz="12" w:space="0" w:color="000000"/>
              <w:bottom w:val="single" w:sz="12" w:space="0" w:color="000000"/>
              <w:right w:val="single" w:sz="4" w:space="0" w:color="000000"/>
            </w:tcBorders>
            <w:vAlign w:val="center"/>
          </w:tcPr>
          <w:p w14:paraId="3713A9E4" w14:textId="77777777" w:rsidR="00BC3E3C" w:rsidRDefault="00000000">
            <w:pPr>
              <w:ind w:rightChars="31" w:right="65"/>
              <w:jc w:val="center"/>
            </w:pPr>
            <w:r>
              <w:rPr>
                <w:rFonts w:hint="eastAsia"/>
              </w:rPr>
              <w:t>当該年に使用できる</w:t>
            </w:r>
          </w:p>
          <w:p w14:paraId="0869639A" w14:textId="77777777" w:rsidR="00BC3E3C" w:rsidRDefault="00000000">
            <w:pPr>
              <w:ind w:rightChars="31" w:right="65"/>
              <w:jc w:val="center"/>
            </w:pPr>
            <w:r>
              <w:rPr>
                <w:rFonts w:hint="eastAsia"/>
              </w:rPr>
              <w:t>日数の範囲 (A)+(B)</w:t>
            </w:r>
          </w:p>
        </w:tc>
        <w:tc>
          <w:tcPr>
            <w:tcW w:w="1937" w:type="dxa"/>
            <w:tcBorders>
              <w:top w:val="nil"/>
              <w:left w:val="nil"/>
              <w:bottom w:val="single" w:sz="12" w:space="0" w:color="000000"/>
              <w:right w:val="single" w:sz="4" w:space="0" w:color="000000"/>
            </w:tcBorders>
            <w:vAlign w:val="center"/>
          </w:tcPr>
          <w:p w14:paraId="4E1EC145" w14:textId="77777777" w:rsidR="00BC3E3C" w:rsidRDefault="00000000">
            <w:pPr>
              <w:ind w:rightChars="31" w:right="65"/>
              <w:jc w:val="center"/>
            </w:pPr>
            <w:r>
              <w:rPr>
                <w:rFonts w:hint="eastAsia"/>
              </w:rPr>
              <w:t>２～20</w:t>
            </w:r>
          </w:p>
          <w:p w14:paraId="0CE941FF" w14:textId="77777777" w:rsidR="00BC3E3C" w:rsidRDefault="00000000">
            <w:pPr>
              <w:ind w:rightChars="31" w:right="65"/>
              <w:jc w:val="center"/>
            </w:pPr>
            <w:r>
              <w:rPr>
                <w:rFonts w:hint="eastAsia"/>
              </w:rPr>
              <w:t>（15）</w:t>
            </w:r>
          </w:p>
        </w:tc>
        <w:tc>
          <w:tcPr>
            <w:tcW w:w="1937" w:type="dxa"/>
            <w:tcBorders>
              <w:top w:val="nil"/>
              <w:left w:val="nil"/>
              <w:bottom w:val="single" w:sz="12" w:space="0" w:color="000000"/>
              <w:right w:val="single" w:sz="4" w:space="0" w:color="000000"/>
            </w:tcBorders>
            <w:vAlign w:val="center"/>
          </w:tcPr>
          <w:p w14:paraId="6B958383" w14:textId="77777777" w:rsidR="00BC3E3C" w:rsidRDefault="00000000">
            <w:pPr>
              <w:ind w:rightChars="31" w:right="65"/>
              <w:jc w:val="center"/>
            </w:pPr>
            <w:r>
              <w:rPr>
                <w:rFonts w:hint="eastAsia"/>
                <w:color w:val="EE0000"/>
              </w:rPr>
              <w:t>22～40</w:t>
            </w:r>
          </w:p>
        </w:tc>
        <w:tc>
          <w:tcPr>
            <w:tcW w:w="1938" w:type="dxa"/>
            <w:tcBorders>
              <w:top w:val="nil"/>
              <w:left w:val="nil"/>
              <w:bottom w:val="single" w:sz="12" w:space="0" w:color="000000"/>
              <w:right w:val="single" w:sz="12" w:space="0" w:color="000000"/>
            </w:tcBorders>
            <w:vAlign w:val="center"/>
          </w:tcPr>
          <w:p w14:paraId="61E33B6A" w14:textId="77777777" w:rsidR="00BC3E3C" w:rsidRDefault="00000000">
            <w:pPr>
              <w:ind w:rightChars="31" w:right="65"/>
              <w:jc w:val="center"/>
            </w:pPr>
            <w:r>
              <w:rPr>
                <w:rFonts w:hint="eastAsia"/>
              </w:rPr>
              <w:t>40</w:t>
            </w:r>
          </w:p>
        </w:tc>
      </w:tr>
    </w:tbl>
    <w:p w14:paraId="5C453D2C" w14:textId="77777777" w:rsidR="00BC3E3C" w:rsidRDefault="00000000">
      <w:pPr>
        <w:spacing w:beforeLines="50" w:before="175"/>
        <w:ind w:leftChars="100" w:left="1055" w:rightChars="900" w:right="1899" w:hangingChars="400" w:hanging="844"/>
        <w:jc w:val="left"/>
        <w:rPr>
          <w:kern w:val="2"/>
        </w:rPr>
      </w:pPr>
      <w:r>
        <w:rPr>
          <w:noProof/>
          <w:kern w:val="2"/>
        </w:rPr>
        <mc:AlternateContent>
          <mc:Choice Requires="wps">
            <w:drawing>
              <wp:anchor distT="0" distB="0" distL="114299" distR="114299" simplePos="0" relativeHeight="78" behindDoc="0" locked="0" layoutInCell="0" hidden="0" allowOverlap="1" wp14:anchorId="42D6A159" wp14:editId="3EF89DE3">
                <wp:simplePos x="0" y="0"/>
                <wp:positionH relativeFrom="margin">
                  <wp:posOffset>4968240</wp:posOffset>
                </wp:positionH>
                <wp:positionV relativeFrom="margin">
                  <wp:align>bottom</wp:align>
                </wp:positionV>
                <wp:extent cx="0" cy="395605"/>
                <wp:effectExtent l="635" t="0" r="29845" b="10160"/>
                <wp:wrapNone/>
                <wp:docPr id="1031" name="Line 383"/>
                <wp:cNvGraphicFramePr/>
                <a:graphic xmlns:a="http://schemas.openxmlformats.org/drawingml/2006/main">
                  <a:graphicData uri="http://schemas.microsoft.com/office/word/2010/wordprocessingShape">
                    <wps:wsp>
                      <wps:cNvCnPr/>
                      <wps:spPr>
                        <a:xfrm>
                          <a:off x="0" y="0"/>
                          <a:ext cx="0" cy="395605"/>
                        </a:xfrm>
                        <a:prstGeom prst="line">
                          <a:avLst/>
                        </a:prstGeom>
                        <a:noFill/>
                        <a:ln w="6350">
                          <a:solidFill>
                            <a:srgbClr val="000000"/>
                          </a:solidFill>
                          <a:round/>
                          <a:headEnd/>
                          <a:tailEnd/>
                        </a:ln>
                      </wps:spPr>
                      <wps:bodyPr/>
                    </wps:wsp>
                  </a:graphicData>
                </a:graphic>
              </wp:anchor>
            </w:drawing>
          </mc:Choice>
          <mc:Fallback>
            <w:pict>
              <v:line id="Line 383" style="mso-wrap-distance-top:0pt;mso-wrap-distance-right:8.94pt;mso-wrap-distance-bottom:0pt;mso-position-vertical:bottom;mso-position-vertical-relative:margin;mso-position-horizontal-relative:margin;position:absolute;mso-wrap-distance-left:8.94pt;z-index:78;" o:spid="_x0000_s1031" o:allowincell="f" o:allowoverlap="t" filled="f" stroked="t" strokecolor="#000000" strokeweight="0.5pt" o:spt="20" from="391.20000000000005pt,0pt" to="391.20000000000005pt,31.15pt">
                <v:fill/>
                <v:stroke filltype="solid"/>
                <v:textbox style="layout-flow:horizontal;"/>
                <v:imagedata o:title=""/>
                <w10:wrap type="none" anchorx="margin" anchory="margin"/>
              </v:line>
            </w:pict>
          </mc:Fallback>
        </mc:AlternateContent>
      </w:r>
      <w:r>
        <w:rPr>
          <w:rFonts w:hint="eastAsia"/>
          <w:kern w:val="2"/>
        </w:rPr>
        <w:t>（注）１　勤務年数の計算は，暦年単位によることとし，年の中途において採</w:t>
      </w:r>
      <w:r>
        <w:rPr>
          <w:noProof/>
        </w:rPr>
        <w:lastRenderedPageBreak/>
        <mc:AlternateContent>
          <mc:Choice Requires="wps">
            <w:drawing>
              <wp:anchor distT="0" distB="0" distL="114299" distR="114299" simplePos="0" relativeHeight="77" behindDoc="0" locked="0" layoutInCell="0" hidden="0" allowOverlap="1" wp14:anchorId="62CDDD09" wp14:editId="0EA59EBB">
                <wp:simplePos x="0" y="0"/>
                <wp:positionH relativeFrom="margin">
                  <wp:posOffset>4968875</wp:posOffset>
                </wp:positionH>
                <wp:positionV relativeFrom="margin">
                  <wp:align>center</wp:align>
                </wp:positionV>
                <wp:extent cx="0" cy="8891905"/>
                <wp:effectExtent l="635" t="0" r="29845" b="10160"/>
                <wp:wrapNone/>
                <wp:docPr id="1032" name="Line 384"/>
                <wp:cNvGraphicFramePr/>
                <a:graphic xmlns:a="http://schemas.openxmlformats.org/drawingml/2006/main">
                  <a:graphicData uri="http://schemas.microsoft.com/office/word/2010/wordprocessingShape">
                    <wps:wsp>
                      <wps:cNvCnPr/>
                      <wps:spPr>
                        <a:xfrm flipH="1">
                          <a:off x="0" y="0"/>
                          <a:ext cx="0" cy="8891905"/>
                        </a:xfrm>
                        <a:prstGeom prst="line">
                          <a:avLst/>
                        </a:prstGeom>
                        <a:noFill/>
                        <a:ln w="6350">
                          <a:solidFill>
                            <a:srgbClr val="000000"/>
                          </a:solidFill>
                          <a:round/>
                          <a:headEnd/>
                          <a:tailEnd/>
                        </a:ln>
                      </wps:spPr>
                      <wps:bodyPr/>
                    </wps:wsp>
                  </a:graphicData>
                </a:graphic>
              </wp:anchor>
            </w:drawing>
          </mc:Choice>
          <mc:Fallback>
            <w:pict>
              <v:line id="Line 384" style="mso-wrap-distance-top:0pt;flip:x;mso-wrap-distance-right:8.94pt;mso-wrap-distance-bottom:0pt;mso-position-vertical:center;mso-position-vertical-relative:margin;mso-position-horizontal-relative:margin;position:absolute;mso-wrap-distance-left:8.94pt;z-index:77;" o:spid="_x0000_s1032" o:allowincell="f" o:allowoverlap="t" filled="f" stroked="t" strokecolor="#000000" strokeweight="0.5pt" o:spt="20" from="391.25pt,0pt" to="391.25pt,700.15000000000009pt">
                <v:fill/>
                <v:stroke filltype="solid"/>
                <v:textbox style="layout-flow:horizontal;"/>
                <v:imagedata o:title=""/>
                <w10:wrap type="none" anchorx="margin" anchory="margin"/>
              </v:line>
            </w:pict>
          </mc:Fallback>
        </mc:AlternateContent>
      </w:r>
      <w:r>
        <w:rPr>
          <w:rFonts w:hint="eastAsia"/>
          <w:kern w:val="2"/>
        </w:rPr>
        <w:t>用された職員の勤務年数については，採用の月を問わず，採用された年の12月末をもって１年が満了したものとする。</w:t>
      </w:r>
    </w:p>
    <w:p w14:paraId="6748BA71" w14:textId="77777777" w:rsidR="00BC3E3C" w:rsidRDefault="00000000">
      <w:pPr>
        <w:ind w:leftChars="400" w:left="1055" w:rightChars="900" w:right="1899" w:hangingChars="100" w:hanging="211"/>
        <w:jc w:val="left"/>
        <w:rPr>
          <w:kern w:val="2"/>
        </w:rPr>
      </w:pPr>
      <w:r>
        <w:rPr>
          <w:rFonts w:hint="eastAsia"/>
          <w:kern w:val="2"/>
        </w:rPr>
        <w:t>２　(B)欄は，前年に条例の休暇を使用しなかった場合の日数である。</w:t>
      </w:r>
    </w:p>
    <w:p w14:paraId="6C256BBF" w14:textId="77777777" w:rsidR="00BC3E3C" w:rsidRDefault="00000000">
      <w:pPr>
        <w:ind w:leftChars="400" w:left="1055" w:rightChars="900" w:right="1899" w:hangingChars="100" w:hanging="211"/>
        <w:jc w:val="left"/>
        <w:rPr>
          <w:kern w:val="2"/>
        </w:rPr>
      </w:pPr>
      <w:r>
        <w:rPr>
          <w:rFonts w:hint="eastAsia"/>
          <w:kern w:val="2"/>
        </w:rPr>
        <w:t>３　年次有給休暇の使用順位は(B)，(A)の順とされている。</w:t>
      </w:r>
    </w:p>
    <w:p w14:paraId="72A37166" w14:textId="77777777" w:rsidR="00BC3E3C" w:rsidRDefault="00000000">
      <w:pPr>
        <w:ind w:leftChars="100" w:left="211" w:rightChars="900" w:right="1899"/>
        <w:jc w:val="left"/>
      </w:pPr>
      <w:r>
        <w:rPr>
          <w:rFonts w:hint="eastAsia"/>
        </w:rPr>
        <w:t>ウ　年次有給休暇の付与単位</w:t>
      </w:r>
    </w:p>
    <w:p w14:paraId="03424F5E" w14:textId="77777777" w:rsidR="00BC3E3C" w:rsidRDefault="00000000">
      <w:pPr>
        <w:ind w:leftChars="200" w:left="422" w:rightChars="900" w:right="1899" w:firstLineChars="100" w:firstLine="211"/>
        <w:jc w:val="left"/>
        <w:rPr>
          <w:kern w:val="2"/>
        </w:rPr>
      </w:pPr>
      <w:r>
        <w:rPr>
          <w:noProof/>
          <w:kern w:val="2"/>
        </w:rPr>
        <mc:AlternateContent>
          <mc:Choice Requires="wps">
            <w:drawing>
              <wp:anchor distT="0" distB="0" distL="114300" distR="114300" simplePos="0" relativeHeight="12" behindDoc="1" locked="0" layoutInCell="1" hidden="0" allowOverlap="1" wp14:anchorId="02C71419" wp14:editId="2A5AC459">
                <wp:simplePos x="0" y="0"/>
                <wp:positionH relativeFrom="margin">
                  <wp:posOffset>4968875</wp:posOffset>
                </wp:positionH>
                <wp:positionV relativeFrom="paragraph">
                  <wp:posOffset>4445</wp:posOffset>
                </wp:positionV>
                <wp:extent cx="1151890" cy="395605"/>
                <wp:effectExtent l="0" t="0" r="635" b="635"/>
                <wp:wrapNone/>
                <wp:docPr id="1033" name="Text Box 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0B47B67E" w14:textId="77777777" w:rsidR="00BC3E3C" w:rsidRDefault="00000000">
                            <w:pPr>
                              <w:spacing w:line="280" w:lineRule="exact"/>
                            </w:pPr>
                            <w:r>
                              <w:rPr>
                                <w:rFonts w:hint="eastAsia"/>
                              </w:rPr>
                              <w:t>勤務時間規則</w:t>
                            </w:r>
                          </w:p>
                          <w:p w14:paraId="5930AE27" w14:textId="77777777" w:rsidR="00BC3E3C" w:rsidRDefault="00000000">
                            <w:pPr>
                              <w:spacing w:line="280" w:lineRule="exact"/>
                              <w:ind w:firstLineChars="300" w:firstLine="633"/>
                              <w:jc w:val="right"/>
                            </w:pPr>
                            <w:r>
                              <w:rPr>
                                <w:rFonts w:hint="eastAsia"/>
                              </w:rPr>
                              <w:t>第6条</w:t>
                            </w:r>
                          </w:p>
                        </w:txbxContent>
                      </wps:txbx>
                      <wps:bodyPr rot="0" vertOverflow="overflow" horzOverflow="overflow" wrap="square" lIns="36000" tIns="0" rIns="0" bIns="0" anchor="t" anchorCtr="0" upright="1"/>
                    </wps:wsp>
                  </a:graphicData>
                </a:graphic>
              </wp:anchor>
            </w:drawing>
          </mc:Choice>
          <mc:Fallback>
            <w:pict>
              <v:shape w14:anchorId="02C71419" id="Text Box 959" o:spid="_x0000_s1030" type="#_x0000_t202" style="position:absolute;left:0;text-align:left;margin-left:391.25pt;margin-top:.35pt;width:90.7pt;height:31.15pt;z-index:-5033164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" filled="f" stroked="f">
                <v:textbox inset="1mm,0,0,0">
                  <w:txbxContent>
                    <w:p w14:paraId="0B47B67E" w14:textId="77777777" w:rsidR="00BC3E3C" w:rsidRDefault="00000000">
                      <w:pPr>
                        <w:spacing w:line="280" w:lineRule="exact"/>
                      </w:pPr>
                      <w:r>
                        <w:rPr>
                          <w:rFonts w:hint="eastAsia"/>
                        </w:rPr>
                        <w:t>勤務時間規則</w:t>
                      </w:r>
                    </w:p>
                    <w:p w14:paraId="5930AE27" w14:textId="77777777" w:rsidR="00BC3E3C" w:rsidRDefault="00000000">
                      <w:pPr>
                        <w:spacing w:line="280" w:lineRule="exact"/>
                        <w:ind w:firstLineChars="300" w:firstLine="633"/>
                        <w:jc w:val="right"/>
                      </w:pPr>
                      <w:r>
                        <w:rPr>
                          <w:rFonts w:hint="eastAsia"/>
                        </w:rPr>
                        <w:t>第6条</w:t>
                      </w:r>
                    </w:p>
                  </w:txbxContent>
                </v:textbox>
                <w10:wrap anchorx="margin"/>
              </v:shape>
            </w:pict>
          </mc:Fallback>
        </mc:AlternateContent>
      </w:r>
      <w:r>
        <w:rPr>
          <w:rFonts w:hint="eastAsia"/>
          <w:kern w:val="2"/>
        </w:rPr>
        <w:t>年次有給休暇は１日・半日・１時間を単位として付与される。休憩を挟んだ前後の年次有給休暇取得のそれぞれを半日とする。したがって，休憩の分割付与を行う学校にあっては，１日に３回の半日単位の年次有給休暇を与えることがあり得る。日に換算する場合は，７時間45分をもって１日とする。</w:t>
      </w:r>
    </w:p>
    <w:p w14:paraId="21EB7FA0" w14:textId="77777777" w:rsidR="00BC3E3C" w:rsidRDefault="00000000">
      <w:pPr>
        <w:ind w:leftChars="200" w:left="633" w:rightChars="900" w:right="1899" w:hangingChars="100" w:hanging="211"/>
        <w:jc w:val="left"/>
        <w:rPr>
          <w:kern w:val="2"/>
        </w:rPr>
      </w:pPr>
      <w:r>
        <w:rPr>
          <w:rFonts w:hint="eastAsia"/>
          <w:kern w:val="2"/>
        </w:rPr>
        <w:t>※　年次有給休暇の残日数のすべてを使用する場合のみ，残日数の１時間未満の端数を使用することができる。</w:t>
      </w:r>
    </w:p>
    <w:p w14:paraId="628BD2A0" w14:textId="77777777" w:rsidR="00BC3E3C" w:rsidRDefault="00000000">
      <w:pPr>
        <w:ind w:leftChars="200" w:left="633" w:rightChars="900" w:right="1899" w:hangingChars="100" w:hanging="211"/>
        <w:jc w:val="left"/>
        <w:rPr>
          <w:kern w:val="2"/>
        </w:rPr>
      </w:pPr>
      <w:r>
        <w:rPr>
          <w:rFonts w:hint="eastAsia"/>
          <w:kern w:val="2"/>
        </w:rPr>
        <w:t>※　その期間にある週休日及び休日は含まない。</w:t>
      </w:r>
    </w:p>
    <w:p w14:paraId="291C2921" w14:textId="77777777" w:rsidR="00BC3E3C" w:rsidRDefault="00000000">
      <w:pPr>
        <w:ind w:left="422" w:rightChars="900" w:right="1899" w:hangingChars="200" w:hanging="422"/>
        <w:jc w:val="left"/>
        <w:rPr>
          <w:rFonts w:ascii="ＭＳ ゴシック" w:eastAsia="ＭＳ ゴシック" w:hAnsi="ＭＳ ゴシック"/>
        </w:rPr>
      </w:pPr>
      <w:r>
        <w:rPr>
          <w:rFonts w:ascii="ＭＳ ゴシック" w:eastAsia="ＭＳ ゴシック" w:hAnsi="ＭＳ ゴシック" w:hint="eastAsia"/>
        </w:rPr>
        <w:t>(2) 病気休暇</w:t>
      </w:r>
    </w:p>
    <w:p w14:paraId="3862AB22" w14:textId="77777777" w:rsidR="00BC3E3C" w:rsidRDefault="00000000">
      <w:pPr>
        <w:ind w:leftChars="100" w:left="211" w:rightChars="900" w:right="1899" w:firstLineChars="100" w:firstLine="211"/>
        <w:jc w:val="left"/>
        <w:rPr>
          <w:kern w:val="2"/>
        </w:rPr>
      </w:pPr>
      <w:r>
        <w:rPr>
          <w:noProof/>
          <w:kern w:val="2"/>
        </w:rPr>
        <mc:AlternateContent>
          <mc:Choice Requires="wps">
            <w:drawing>
              <wp:anchor distT="0" distB="0" distL="114300" distR="114300" simplePos="0" relativeHeight="8" behindDoc="1" locked="0" layoutInCell="1" hidden="0" allowOverlap="1" wp14:anchorId="772B45D3" wp14:editId="5222A909">
                <wp:simplePos x="0" y="0"/>
                <wp:positionH relativeFrom="margin">
                  <wp:posOffset>4968875</wp:posOffset>
                </wp:positionH>
                <wp:positionV relativeFrom="paragraph">
                  <wp:posOffset>0</wp:posOffset>
                </wp:positionV>
                <wp:extent cx="1151890" cy="395605"/>
                <wp:effectExtent l="0" t="0" r="635" b="635"/>
                <wp:wrapNone/>
                <wp:docPr id="1034" name="Text Box 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03736990" w14:textId="77777777" w:rsidR="00BC3E3C" w:rsidRDefault="00000000">
                            <w:pPr>
                              <w:spacing w:line="280" w:lineRule="exact"/>
                            </w:pPr>
                            <w:r>
                              <w:rPr>
                                <w:rFonts w:hint="eastAsia"/>
                              </w:rPr>
                              <w:t>勤務時間条例</w:t>
                            </w:r>
                          </w:p>
                          <w:p w14:paraId="7DA56E0F" w14:textId="0B9E5E3F" w:rsidR="00BC3E3C" w:rsidRDefault="00000000">
                            <w:pPr>
                              <w:spacing w:line="280" w:lineRule="exact"/>
                              <w:jc w:val="right"/>
                            </w:pPr>
                            <w:r>
                              <w:rPr>
                                <w:rFonts w:hint="eastAsia"/>
                              </w:rPr>
                              <w:t>第</w:t>
                            </w:r>
                            <w:r w:rsidR="00F1714F" w:rsidRPr="00F1714F">
                              <w:rPr>
                                <w:rFonts w:hint="eastAsia"/>
                                <w:color w:val="EE0000"/>
                              </w:rPr>
                              <w:t>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772B45D3" id="Text Box 433" o:spid="_x0000_s1031" type="#_x0000_t202" style="position:absolute;left:0;text-align:left;margin-left:391.25pt;margin-top:0;width:90.7pt;height:31.15pt;z-index:-50331647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n+s1gEAAKY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" filled="f" stroked="f">
                <v:textbox inset="1mm,0,0,0">
                  <w:txbxContent>
                    <w:p w14:paraId="03736990" w14:textId="77777777" w:rsidR="00BC3E3C" w:rsidRDefault="00000000">
                      <w:pPr>
                        <w:spacing w:line="280" w:lineRule="exact"/>
                      </w:pPr>
                      <w:r>
                        <w:rPr>
                          <w:rFonts w:hint="eastAsia"/>
                        </w:rPr>
                        <w:t>勤務時間条例</w:t>
                      </w:r>
                    </w:p>
                    <w:p w14:paraId="7DA56E0F" w14:textId="0B9E5E3F" w:rsidR="00BC3E3C" w:rsidRDefault="00000000">
                      <w:pPr>
                        <w:spacing w:line="280" w:lineRule="exact"/>
                        <w:jc w:val="right"/>
                      </w:pPr>
                      <w:r>
                        <w:rPr>
                          <w:rFonts w:hint="eastAsia"/>
                        </w:rPr>
                        <w:t>第</w:t>
                      </w:r>
                      <w:r w:rsidR="00F1714F" w:rsidRPr="00F1714F">
                        <w:rPr>
                          <w:rFonts w:hint="eastAsia"/>
                          <w:color w:val="EE0000"/>
                        </w:rPr>
                        <w:t>8</w:t>
                      </w:r>
                      <w:r>
                        <w:rPr>
                          <w:rFonts w:hint="eastAsia"/>
                        </w:rPr>
                        <w:t>条</w:t>
                      </w:r>
                    </w:p>
                  </w:txbxContent>
                </v:textbox>
                <w10:wrap anchorx="margin"/>
              </v:shape>
            </w:pict>
          </mc:Fallback>
        </mc:AlternateContent>
      </w:r>
      <w:r>
        <w:rPr>
          <w:rFonts w:hint="eastAsia"/>
          <w:kern w:val="2"/>
        </w:rPr>
        <w:t>病気休暇とは，負傷又は疾病（公務・通勤によるものを除く。）により勤務することができない職員に与えられる有給の休暇である。</w:t>
      </w:r>
    </w:p>
    <w:p w14:paraId="3C4C1084" w14:textId="77777777" w:rsidR="00BC3E3C" w:rsidRDefault="00000000">
      <w:pPr>
        <w:ind w:leftChars="100" w:left="211" w:rightChars="900" w:right="1899"/>
        <w:jc w:val="left"/>
      </w:pPr>
      <w:r>
        <w:rPr>
          <w:rFonts w:hint="eastAsia"/>
        </w:rPr>
        <w:t>ア　期間</w:t>
      </w:r>
    </w:p>
    <w:p w14:paraId="4D2277A3" w14:textId="77777777" w:rsidR="00BC3E3C" w:rsidRDefault="00000000">
      <w:pPr>
        <w:ind w:leftChars="200" w:left="422" w:rightChars="900" w:right="1899" w:firstLineChars="100" w:firstLine="211"/>
        <w:jc w:val="left"/>
      </w:pPr>
      <w:r>
        <w:rPr>
          <w:rFonts w:hint="eastAsia"/>
        </w:rPr>
        <w:t>必要に応じて１日，１時間又は１分単位で</w:t>
      </w:r>
      <w:r>
        <w:rPr>
          <w:rFonts w:hint="eastAsia"/>
          <w:color w:val="000000" w:themeColor="text1"/>
        </w:rPr>
        <w:t>取得できる</w:t>
      </w:r>
      <w:r>
        <w:rPr>
          <w:rFonts w:hint="eastAsia"/>
        </w:rPr>
        <w:t>。</w:t>
      </w:r>
    </w:p>
    <w:p w14:paraId="3E548055" w14:textId="77777777" w:rsidR="00BC3E3C" w:rsidRDefault="00000000">
      <w:pPr>
        <w:tabs>
          <w:tab w:val="right" w:pos="6206"/>
        </w:tabs>
        <w:ind w:leftChars="400" w:left="844" w:rightChars="900" w:right="1899"/>
        <w:jc w:val="left"/>
      </w:pPr>
      <w:r>
        <w:rPr>
          <w:rFonts w:hint="eastAsia"/>
        </w:rPr>
        <w:t>・私傷病(結核性疾患を除く）　　　　　 90日以内</w:t>
      </w:r>
    </w:p>
    <w:p w14:paraId="4ACC07BB" w14:textId="77777777" w:rsidR="00BC3E3C" w:rsidRDefault="00000000">
      <w:pPr>
        <w:tabs>
          <w:tab w:val="right" w:pos="6206"/>
        </w:tabs>
        <w:ind w:leftChars="400" w:left="844" w:rightChars="900" w:right="1899"/>
        <w:jc w:val="left"/>
      </w:pPr>
      <w:r>
        <w:rPr>
          <w:rFonts w:hint="eastAsia"/>
        </w:rPr>
        <w:t xml:space="preserve">・人事委員会規則で定める負傷又は疾病　</w:t>
      </w:r>
      <w:r>
        <w:rPr>
          <w:rFonts w:hint="eastAsia"/>
        </w:rPr>
        <w:tab/>
        <w:t>６か月以内　(別表１参照)</w:t>
      </w:r>
    </w:p>
    <w:p w14:paraId="10517C62" w14:textId="77777777" w:rsidR="00BC3E3C" w:rsidRDefault="00000000">
      <w:pPr>
        <w:ind w:leftChars="200" w:left="1266" w:rightChars="900" w:right="1899" w:hangingChars="400" w:hanging="844"/>
        <w:jc w:val="left"/>
        <w:rPr>
          <w:kern w:val="2"/>
        </w:rPr>
      </w:pPr>
      <w:r>
        <w:rPr>
          <w:rFonts w:hint="eastAsia"/>
          <w:kern w:val="2"/>
        </w:rPr>
        <w:t>（注）１　期間の計算は休日・週休日を含め，継続した日数とする。</w:t>
      </w:r>
    </w:p>
    <w:p w14:paraId="211D8136" w14:textId="77777777" w:rsidR="00BC3E3C" w:rsidRDefault="00000000">
      <w:pPr>
        <w:ind w:leftChars="500" w:left="1266" w:rightChars="900" w:right="1899" w:hangingChars="100" w:hanging="211"/>
        <w:jc w:val="left"/>
        <w:rPr>
          <w:kern w:val="2"/>
        </w:rPr>
      </w:pPr>
      <w:r>
        <w:rPr>
          <w:rFonts w:hint="eastAsia"/>
          <w:kern w:val="2"/>
        </w:rPr>
        <w:t>２　定められた病休日数を超えた場合は，休職となる。</w:t>
      </w:r>
    </w:p>
    <w:p w14:paraId="03F2C4A5" w14:textId="77777777" w:rsidR="00BC3E3C" w:rsidRDefault="00000000">
      <w:pPr>
        <w:ind w:leftChars="500" w:left="1266" w:rightChars="900" w:right="1899" w:hangingChars="100" w:hanging="211"/>
        <w:jc w:val="left"/>
        <w:rPr>
          <w:kern w:val="2"/>
        </w:rPr>
      </w:pPr>
      <w:r>
        <w:rPr>
          <w:rFonts w:hint="eastAsia"/>
          <w:kern w:val="2"/>
        </w:rPr>
        <w:t>３　結核性疾患の場合は，「健康管理審査会」での審査を経て休職となる。</w:t>
      </w:r>
    </w:p>
    <w:p w14:paraId="136EA11F" w14:textId="77777777" w:rsidR="00BC3E3C" w:rsidRDefault="00000000">
      <w:pPr>
        <w:ind w:leftChars="500" w:left="1266" w:rightChars="900" w:right="1899" w:hangingChars="100" w:hanging="211"/>
        <w:jc w:val="left"/>
        <w:rPr>
          <w:kern w:val="2"/>
        </w:rPr>
      </w:pPr>
      <w:r>
        <w:rPr>
          <w:rFonts w:hint="eastAsia"/>
          <w:kern w:val="2"/>
        </w:rPr>
        <w:t>４　公務・通勤による負傷又は疾病の場合は特休となる。</w:t>
      </w:r>
    </w:p>
    <w:p w14:paraId="1627D810" w14:textId="77777777" w:rsidR="00BC3E3C" w:rsidRDefault="00000000">
      <w:pPr>
        <w:ind w:leftChars="500" w:left="1266" w:rightChars="900" w:right="1899" w:hangingChars="100" w:hanging="211"/>
        <w:jc w:val="left"/>
        <w:rPr>
          <w:kern w:val="2"/>
        </w:rPr>
      </w:pPr>
      <w:r>
        <w:rPr>
          <w:rFonts w:hint="eastAsia"/>
          <w:kern w:val="2"/>
        </w:rPr>
        <w:t>５　精神疾患，１</w:t>
      </w:r>
      <w:r>
        <w:rPr>
          <w:rFonts w:hint="eastAsia"/>
        </w:rPr>
        <w:t>か</w:t>
      </w:r>
      <w:r>
        <w:rPr>
          <w:rFonts w:hint="eastAsia"/>
          <w:kern w:val="2"/>
        </w:rPr>
        <w:t>月以上の一般疾病については，復帰後６か月以内に再発した場合，先の病気休暇の期間に通算する。</w:t>
      </w:r>
    </w:p>
    <w:p w14:paraId="1198A153" w14:textId="77777777" w:rsidR="00BC3E3C" w:rsidRDefault="00000000">
      <w:pPr>
        <w:ind w:rightChars="900" w:right="1899"/>
      </w:pPr>
      <w:r>
        <w:rPr>
          <w:noProof/>
        </w:rPr>
        <mc:AlternateContent>
          <mc:Choice Requires="wps">
            <w:drawing>
              <wp:anchor distT="0" distB="0" distL="114300" distR="114300" simplePos="0" relativeHeight="76" behindDoc="0" locked="0" layoutInCell="1" hidden="0" allowOverlap="1" wp14:anchorId="16BBA200" wp14:editId="3742AAC6">
                <wp:simplePos x="0" y="0"/>
                <wp:positionH relativeFrom="margin">
                  <wp:posOffset>4968875</wp:posOffset>
                </wp:positionH>
                <wp:positionV relativeFrom="paragraph">
                  <wp:posOffset>605790</wp:posOffset>
                </wp:positionV>
                <wp:extent cx="1151890" cy="395605"/>
                <wp:effectExtent l="0" t="0" r="635" b="635"/>
                <wp:wrapNone/>
                <wp:docPr id="1035" name="テキスト ボックス 44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wps:spPr>
                      <wps:txbx>
                        <w:txbxContent>
                          <w:p w14:paraId="0D6B21B2" w14:textId="77777777" w:rsidR="00BC3E3C" w:rsidRDefault="00000000">
                            <w:pPr>
                              <w:spacing w:line="280" w:lineRule="exact"/>
                              <w:rPr>
                                <w:w w:val="87"/>
                              </w:rPr>
                            </w:pPr>
                            <w:r>
                              <w:rPr>
                                <w:rFonts w:hint="eastAsia"/>
                                <w:w w:val="87"/>
                              </w:rPr>
                              <w:t>勤務時間</w:t>
                            </w:r>
                            <w:r>
                              <w:rPr>
                                <w:w w:val="87"/>
                              </w:rPr>
                              <w:t>規則の</w:t>
                            </w:r>
                            <w:r>
                              <w:rPr>
                                <w:rFonts w:hint="eastAsia"/>
                                <w:w w:val="87"/>
                              </w:rPr>
                              <w:t>運用</w:t>
                            </w:r>
                          </w:p>
                          <w:p w14:paraId="61F85EDD" w14:textId="77777777" w:rsidR="00BC3E3C" w:rsidRDefault="00000000">
                            <w:pPr>
                              <w:spacing w:line="280" w:lineRule="exact"/>
                              <w:jc w:val="right"/>
                            </w:pPr>
                            <w:r>
                              <w:t>第</w:t>
                            </w:r>
                            <w:r>
                              <w:rPr>
                                <w:rFonts w:hint="eastAsia"/>
                              </w:rPr>
                              <w:t>8</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16BBA200" id="テキスト ボックス 449" o:spid="_x0000_s1032" type="#_x0000_t202" style="position:absolute;left:0;text-align:left;margin-left:391.25pt;margin-top:47.7pt;width:90.7pt;height:31.15pt;z-index: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" filled="f" stroked="f" strokeweight=".5pt">
                <v:textbox inset="1mm,0,0,0">
                  <w:txbxContent>
                    <w:p w14:paraId="0D6B21B2" w14:textId="77777777" w:rsidR="00BC3E3C" w:rsidRDefault="00000000">
                      <w:pPr>
                        <w:spacing w:line="280" w:lineRule="exact"/>
                        <w:rPr>
                          <w:w w:val="87"/>
                        </w:rPr>
                      </w:pPr>
                      <w:r>
                        <w:rPr>
                          <w:rFonts w:hint="eastAsia"/>
                          <w:w w:val="87"/>
                        </w:rPr>
                        <w:t>勤務時間</w:t>
                      </w:r>
                      <w:r>
                        <w:rPr>
                          <w:w w:val="87"/>
                        </w:rPr>
                        <w:t>規則の</w:t>
                      </w:r>
                      <w:r>
                        <w:rPr>
                          <w:rFonts w:hint="eastAsia"/>
                          <w:w w:val="87"/>
                        </w:rPr>
                        <w:t>運用</w:t>
                      </w:r>
                    </w:p>
                    <w:p w14:paraId="61F85EDD" w14:textId="77777777" w:rsidR="00BC3E3C" w:rsidRDefault="00000000">
                      <w:pPr>
                        <w:spacing w:line="280" w:lineRule="exact"/>
                        <w:jc w:val="right"/>
                      </w:pPr>
                      <w:r>
                        <w:t>第</w:t>
                      </w:r>
                      <w:r>
                        <w:rPr>
                          <w:rFonts w:hint="eastAsia"/>
                        </w:rPr>
                        <w:t>8</w:t>
                      </w:r>
                    </w:p>
                  </w:txbxContent>
                </v:textbox>
                <w10:wrap anchorx="margin"/>
              </v:shape>
            </w:pict>
          </mc:Fallback>
        </mc:AlternateContent>
      </w:r>
      <w:r>
        <w:rPr>
          <w:noProof/>
        </w:rPr>
        <mc:AlternateContent>
          <mc:Choice Requires="wps">
            <w:drawing>
              <wp:anchor distT="0" distB="0" distL="114300" distR="114300" simplePos="0" relativeHeight="75" behindDoc="0" locked="0" layoutInCell="1" hidden="0" allowOverlap="1" wp14:anchorId="139E406E" wp14:editId="391A6EEA">
                <wp:simplePos x="0" y="0"/>
                <wp:positionH relativeFrom="margin">
                  <wp:posOffset>4968875</wp:posOffset>
                </wp:positionH>
                <wp:positionV relativeFrom="paragraph">
                  <wp:posOffset>120015</wp:posOffset>
                </wp:positionV>
                <wp:extent cx="1151890" cy="395605"/>
                <wp:effectExtent l="0" t="0" r="635" b="635"/>
                <wp:wrapNone/>
                <wp:docPr id="1036" name="テキスト ボックス 458"/>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wps:spPr>
                      <wps:txbx>
                        <w:txbxContent>
                          <w:p w14:paraId="38C8C5A0" w14:textId="77777777" w:rsidR="00BC3E3C" w:rsidRDefault="00000000">
                            <w:pPr>
                              <w:spacing w:line="280" w:lineRule="exact"/>
                            </w:pPr>
                            <w:r>
                              <w:rPr>
                                <w:rFonts w:hint="eastAsia"/>
                              </w:rPr>
                              <w:t>勤務時間</w:t>
                            </w:r>
                            <w:r>
                              <w:t>規則</w:t>
                            </w:r>
                          </w:p>
                          <w:p w14:paraId="095261F8" w14:textId="77777777" w:rsidR="00BC3E3C" w:rsidRDefault="00000000">
                            <w:pPr>
                              <w:spacing w:line="280" w:lineRule="exact"/>
                              <w:jc w:val="right"/>
                            </w:pPr>
                            <w:r>
                              <w:t>第</w:t>
                            </w:r>
                            <w:r>
                              <w:rPr>
                                <w:rFonts w:hint="eastAsia"/>
                              </w:rPr>
                              <w:t>10条</w:t>
                            </w:r>
                          </w:p>
                        </w:txbxContent>
                      </wps:txbx>
                      <wps:bodyPr rot="0" vertOverflow="overflow" horzOverflow="overflow" wrap="square" lIns="36000" tIns="0" rIns="0" bIns="0" numCol="1" spcCol="0" rtlCol="0" fromWordArt="0" anchor="t" anchorCtr="0" forceAA="0" compatLnSpc="1"/>
                    </wps:wsp>
                  </a:graphicData>
                </a:graphic>
              </wp:anchor>
            </w:drawing>
          </mc:Choice>
          <mc:Fallback>
            <w:pict>
              <v:shape w14:anchorId="139E406E" id="テキスト ボックス 458" o:spid="_x0000_s1033" type="#_x0000_t202" style="position:absolute;left:0;text-align:left;margin-left:391.25pt;margin-top:9.45pt;width:90.7pt;height:31.15pt;z-index: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" filled="f" stroked="f" strokeweight=".5pt">
                <v:textbox inset="1mm,0,0,0">
                  <w:txbxContent>
                    <w:p w14:paraId="38C8C5A0" w14:textId="77777777" w:rsidR="00BC3E3C" w:rsidRDefault="00000000">
                      <w:pPr>
                        <w:spacing w:line="280" w:lineRule="exact"/>
                      </w:pPr>
                      <w:r>
                        <w:rPr>
                          <w:rFonts w:hint="eastAsia"/>
                        </w:rPr>
                        <w:t>勤務時間</w:t>
                      </w:r>
                      <w:r>
                        <w:t>規則</w:t>
                      </w:r>
                    </w:p>
                    <w:p w14:paraId="095261F8" w14:textId="77777777" w:rsidR="00BC3E3C" w:rsidRDefault="00000000">
                      <w:pPr>
                        <w:spacing w:line="280" w:lineRule="exact"/>
                        <w:jc w:val="right"/>
                      </w:pPr>
                      <w:r>
                        <w:t>第</w:t>
                      </w:r>
                      <w:r>
                        <w:rPr>
                          <w:rFonts w:hint="eastAsia"/>
                        </w:rPr>
                        <w:t>10条</w:t>
                      </w:r>
                    </w:p>
                  </w:txbxContent>
                </v:textbox>
                <w10:wrap anchorx="margin"/>
              </v:shape>
            </w:pict>
          </mc:Fallback>
        </mc:AlternateContent>
      </w:r>
      <w:r>
        <w:rPr>
          <w:rFonts w:hint="eastAsia"/>
        </w:rPr>
        <w:t>別表１</w:t>
      </w:r>
    </w:p>
    <w:tbl>
      <w:tblPr>
        <w:tblW w:w="7650" w:type="dxa"/>
        <w:tblBorders>
          <w:top w:val="single" w:sz="4" w:space="0" w:color="000000"/>
          <w:left w:val="single" w:sz="4" w:space="0" w:color="000000"/>
          <w:right w:val="single" w:sz="4" w:space="0" w:color="000000"/>
        </w:tblBorders>
        <w:tblLayout w:type="fixed"/>
        <w:tblLook w:val="01E0" w:firstRow="1" w:lastRow="1" w:firstColumn="1" w:lastColumn="1" w:noHBand="0" w:noVBand="0"/>
      </w:tblPr>
      <w:tblGrid>
        <w:gridCol w:w="7650"/>
      </w:tblGrid>
      <w:tr w:rsidR="00BC3E3C" w14:paraId="42FA7A53" w14:textId="77777777">
        <w:trPr>
          <w:trHeight w:val="376"/>
        </w:trPr>
        <w:tc>
          <w:tcPr>
            <w:tcW w:w="7650" w:type="dxa"/>
            <w:tcBorders>
              <w:bottom w:val="single" w:sz="4" w:space="0" w:color="000000"/>
            </w:tcBorders>
          </w:tcPr>
          <w:p w14:paraId="2771B9E1" w14:textId="77777777" w:rsidR="00BC3E3C" w:rsidRDefault="00000000">
            <w:pPr>
              <w:ind w:leftChars="400" w:left="844" w:rightChars="31" w:right="65"/>
            </w:pPr>
            <w:r>
              <w:rPr>
                <w:rFonts w:hint="eastAsia"/>
              </w:rPr>
              <w:t>６か月以内の病気休暇が付与される疾患名</w:t>
            </w:r>
          </w:p>
          <w:p w14:paraId="50F4C694" w14:textId="77777777" w:rsidR="00BC3E3C" w:rsidRDefault="00000000">
            <w:pPr>
              <w:ind w:rightChars="31" w:right="65"/>
            </w:pPr>
            <w:r>
              <w:rPr>
                <w:rFonts w:hint="eastAsia"/>
              </w:rPr>
              <w:t>１　高血圧性疾患</w:t>
            </w:r>
          </w:p>
          <w:p w14:paraId="5972ED70" w14:textId="77777777" w:rsidR="00BC3E3C" w:rsidRDefault="00000000">
            <w:pPr>
              <w:ind w:leftChars="100" w:left="211" w:rightChars="31" w:right="65"/>
            </w:pPr>
            <w:r>
              <w:rPr>
                <w:rFonts w:hint="eastAsia"/>
              </w:rPr>
              <w:t>(1) 本態性高血圧</w:t>
            </w:r>
          </w:p>
          <w:p w14:paraId="290BBB14" w14:textId="77777777" w:rsidR="00BC3E3C" w:rsidRDefault="00000000">
            <w:pPr>
              <w:ind w:leftChars="100" w:left="211" w:rightChars="31" w:right="65"/>
            </w:pPr>
            <w:r>
              <w:rPr>
                <w:rFonts w:hint="eastAsia"/>
              </w:rPr>
              <w:t>(2) 腎性高血圧</w:t>
            </w:r>
          </w:p>
          <w:p w14:paraId="4214BC7E" w14:textId="77777777" w:rsidR="00BC3E3C" w:rsidRDefault="00000000">
            <w:pPr>
              <w:ind w:leftChars="100" w:left="211" w:rightChars="31" w:right="65"/>
            </w:pPr>
            <w:r>
              <w:rPr>
                <w:rFonts w:hint="eastAsia"/>
              </w:rPr>
              <w:t>(3) 心血管性高血圧</w:t>
            </w:r>
          </w:p>
          <w:p w14:paraId="308FF987" w14:textId="77777777" w:rsidR="00BC3E3C" w:rsidRDefault="00000000">
            <w:pPr>
              <w:ind w:leftChars="100" w:left="211" w:rightChars="31" w:right="65"/>
            </w:pPr>
            <w:r>
              <w:rPr>
                <w:rFonts w:hint="eastAsia"/>
              </w:rPr>
              <w:t>(4) 内分泌性高血圧</w:t>
            </w:r>
          </w:p>
          <w:p w14:paraId="1E647C06" w14:textId="77777777" w:rsidR="00BC3E3C" w:rsidRDefault="00000000">
            <w:pPr>
              <w:ind w:leftChars="100" w:left="211" w:rightChars="31" w:right="65"/>
            </w:pPr>
            <w:r>
              <w:rPr>
                <w:rFonts w:hint="eastAsia"/>
              </w:rPr>
              <w:t>(5) 神経性高血圧　など</w:t>
            </w:r>
          </w:p>
          <w:p w14:paraId="0FF6ACB4" w14:textId="77777777" w:rsidR="00BC3E3C" w:rsidRDefault="00000000">
            <w:pPr>
              <w:ind w:rightChars="31" w:right="65"/>
            </w:pPr>
            <w:r>
              <w:rPr>
                <w:rFonts w:hint="eastAsia"/>
              </w:rPr>
              <w:t>２　脳血管疾患</w:t>
            </w:r>
          </w:p>
          <w:p w14:paraId="054C238D" w14:textId="77777777" w:rsidR="00BC3E3C" w:rsidRDefault="00000000">
            <w:pPr>
              <w:ind w:leftChars="100" w:left="211" w:rightChars="31" w:right="65"/>
            </w:pPr>
            <w:r>
              <w:rPr>
                <w:rFonts w:hint="eastAsia"/>
              </w:rPr>
              <w:t>(1) 脳内出血</w:t>
            </w:r>
          </w:p>
          <w:p w14:paraId="54FC8780" w14:textId="77777777" w:rsidR="00BC3E3C" w:rsidRDefault="00000000">
            <w:pPr>
              <w:ind w:leftChars="100" w:left="211" w:rightChars="31" w:right="65"/>
            </w:pPr>
            <w:r>
              <w:rPr>
                <w:rFonts w:hint="eastAsia"/>
              </w:rPr>
              <w:t>(2) くも膜下出血</w:t>
            </w:r>
          </w:p>
          <w:p w14:paraId="76E72AF0" w14:textId="77777777" w:rsidR="00BC3E3C" w:rsidRDefault="00000000">
            <w:pPr>
              <w:ind w:leftChars="100" w:left="211" w:rightChars="31" w:right="65"/>
            </w:pPr>
            <w:r>
              <w:rPr>
                <w:rFonts w:hint="eastAsia"/>
              </w:rPr>
              <w:t>(3) 脳梗塞</w:t>
            </w:r>
          </w:p>
          <w:p w14:paraId="1D67398B" w14:textId="77777777" w:rsidR="00BC3E3C" w:rsidRDefault="00000000">
            <w:pPr>
              <w:ind w:leftChars="100" w:left="211" w:rightChars="31" w:right="65"/>
            </w:pPr>
            <w:r>
              <w:rPr>
                <w:rFonts w:hint="eastAsia"/>
              </w:rPr>
              <w:t>(4) 一過性脳虚血</w:t>
            </w:r>
          </w:p>
          <w:p w14:paraId="1C1742D2" w14:textId="77777777" w:rsidR="00BC3E3C" w:rsidRDefault="00000000">
            <w:pPr>
              <w:ind w:leftChars="100" w:left="211" w:rightChars="31" w:right="65"/>
            </w:pPr>
            <w:r>
              <w:rPr>
                <w:rFonts w:hint="eastAsia"/>
              </w:rPr>
              <w:lastRenderedPageBreak/>
              <w:t>(5) 高血圧性脳症</w:t>
            </w:r>
          </w:p>
          <w:p w14:paraId="436B240B" w14:textId="77777777" w:rsidR="00BC3E3C" w:rsidRDefault="00000000">
            <w:pPr>
              <w:ind w:rightChars="31" w:right="65"/>
            </w:pPr>
            <w:r>
              <w:rPr>
                <w:rFonts w:hint="eastAsia"/>
              </w:rPr>
              <w:t>３　心臓病</w:t>
            </w:r>
          </w:p>
          <w:p w14:paraId="005284DB" w14:textId="77777777" w:rsidR="00BC3E3C" w:rsidRDefault="00000000">
            <w:pPr>
              <w:ind w:leftChars="100" w:left="211" w:rightChars="31" w:right="65"/>
            </w:pPr>
            <w:r>
              <w:rPr>
                <w:rFonts w:hint="eastAsia"/>
              </w:rPr>
              <w:t>(1) 冠動脈疾患（冠動脈硬化症，心筋梗塞症を含む。）</w:t>
            </w:r>
          </w:p>
          <w:p w14:paraId="78BF6447" w14:textId="77777777" w:rsidR="00BC3E3C" w:rsidRDefault="00000000">
            <w:pPr>
              <w:ind w:leftChars="100" w:left="211" w:rightChars="31" w:right="65"/>
            </w:pPr>
            <w:r>
              <w:rPr>
                <w:rFonts w:hint="eastAsia"/>
              </w:rPr>
              <w:t>(2) 高血圧性心疾患（心肥大，肥大に係る冠不全，心不全を含む。）</w:t>
            </w:r>
          </w:p>
          <w:p w14:paraId="6176E3C4" w14:textId="77777777" w:rsidR="00BC3E3C" w:rsidRDefault="00000000">
            <w:pPr>
              <w:ind w:leftChars="100" w:left="211" w:rightChars="31" w:right="65"/>
            </w:pPr>
            <w:r>
              <w:rPr>
                <w:rFonts w:hint="eastAsia"/>
              </w:rPr>
              <w:t>(3) 後天性弁膜症</w:t>
            </w:r>
          </w:p>
          <w:p w14:paraId="290CB4B0" w14:textId="77777777" w:rsidR="00BC3E3C" w:rsidRDefault="00000000">
            <w:pPr>
              <w:ind w:leftChars="100" w:left="211" w:rightChars="31" w:right="65"/>
            </w:pPr>
            <w:r>
              <w:rPr>
                <w:rFonts w:hint="eastAsia"/>
              </w:rPr>
              <w:t>(4) 先天性弁膜症</w:t>
            </w:r>
          </w:p>
          <w:p w14:paraId="677C9FA6" w14:textId="77777777" w:rsidR="00BC3E3C" w:rsidRDefault="00000000">
            <w:pPr>
              <w:ind w:rightChars="31" w:right="65"/>
            </w:pPr>
            <w:r>
              <w:rPr>
                <w:rFonts w:hint="eastAsia"/>
              </w:rPr>
              <w:t>４　がん（悪性新生物，悪性腫瘍，悪性潰瘍を含む。）</w:t>
            </w:r>
          </w:p>
          <w:p w14:paraId="330589BC" w14:textId="77777777" w:rsidR="00BC3E3C" w:rsidRDefault="00000000">
            <w:pPr>
              <w:ind w:leftChars="100" w:left="211" w:rightChars="31" w:right="65"/>
            </w:pPr>
            <w:r>
              <w:rPr>
                <w:rFonts w:hint="eastAsia"/>
              </w:rPr>
              <w:t>(1) 胃がん</w:t>
            </w:r>
          </w:p>
          <w:p w14:paraId="7681B062" w14:textId="77777777" w:rsidR="00BC3E3C" w:rsidRDefault="00000000">
            <w:pPr>
              <w:ind w:leftChars="100" w:left="211" w:rightChars="31" w:right="65"/>
            </w:pPr>
            <w:r>
              <w:rPr>
                <w:rFonts w:hint="eastAsia"/>
              </w:rPr>
              <w:t>(2) 腸（直腸）がん</w:t>
            </w:r>
          </w:p>
          <w:p w14:paraId="68589D8E" w14:textId="77777777" w:rsidR="00BC3E3C" w:rsidRDefault="00000000">
            <w:pPr>
              <w:ind w:leftChars="100" w:left="211" w:rightChars="31" w:right="65"/>
            </w:pPr>
            <w:r>
              <w:rPr>
                <w:rFonts w:hint="eastAsia"/>
              </w:rPr>
              <w:t>(3) 肺がん</w:t>
            </w:r>
          </w:p>
          <w:p w14:paraId="2AA13777" w14:textId="77777777" w:rsidR="00BC3E3C" w:rsidRDefault="00000000">
            <w:pPr>
              <w:ind w:leftChars="100" w:left="211" w:rightChars="31" w:right="65"/>
            </w:pPr>
            <w:r>
              <w:rPr>
                <w:rFonts w:hint="eastAsia"/>
              </w:rPr>
              <w:t>(4) 皮膚がん</w:t>
            </w:r>
          </w:p>
          <w:p w14:paraId="05D992C5" w14:textId="77777777" w:rsidR="00BC3E3C" w:rsidRDefault="00000000">
            <w:pPr>
              <w:ind w:leftChars="100" w:left="211" w:rightChars="31" w:right="65"/>
            </w:pPr>
            <w:r>
              <w:rPr>
                <w:rFonts w:hint="eastAsia"/>
              </w:rPr>
              <w:t>(5) 前立腺がん</w:t>
            </w:r>
          </w:p>
          <w:p w14:paraId="06E04E6F" w14:textId="77777777" w:rsidR="00BC3E3C" w:rsidRDefault="00000000">
            <w:pPr>
              <w:ind w:leftChars="100" w:left="211" w:rightChars="31" w:right="65"/>
            </w:pPr>
            <w:r>
              <w:rPr>
                <w:rFonts w:hint="eastAsia"/>
              </w:rPr>
              <w:t>(6) 肝臓がん</w:t>
            </w:r>
          </w:p>
          <w:p w14:paraId="662DBB02" w14:textId="77777777" w:rsidR="00BC3E3C" w:rsidRDefault="00000000">
            <w:pPr>
              <w:ind w:leftChars="100" w:left="211" w:rightChars="31" w:right="65"/>
            </w:pPr>
            <w:r>
              <w:rPr>
                <w:rFonts w:hint="eastAsia"/>
              </w:rPr>
              <w:t>(7) 子宮がん</w:t>
            </w:r>
          </w:p>
          <w:p w14:paraId="036C2EE5" w14:textId="77777777" w:rsidR="00BC3E3C" w:rsidRDefault="00000000">
            <w:pPr>
              <w:ind w:leftChars="100" w:left="211" w:rightChars="31" w:right="65"/>
            </w:pPr>
            <w:r>
              <w:rPr>
                <w:rFonts w:hint="eastAsia"/>
              </w:rPr>
              <w:t>(8) 乳がん</w:t>
            </w:r>
          </w:p>
          <w:p w14:paraId="684FC1A2" w14:textId="77777777" w:rsidR="00BC3E3C" w:rsidRDefault="00000000">
            <w:pPr>
              <w:ind w:leftChars="100" w:left="211" w:rightChars="31" w:right="65"/>
            </w:pPr>
            <w:r>
              <w:rPr>
                <w:rFonts w:hint="eastAsia"/>
              </w:rPr>
              <w:t>(9) 白血病　など</w:t>
            </w:r>
          </w:p>
          <w:p w14:paraId="56C457C4" w14:textId="77777777" w:rsidR="00BC3E3C" w:rsidRDefault="00000000">
            <w:pPr>
              <w:ind w:rightChars="31" w:right="65"/>
            </w:pPr>
            <w:r>
              <w:rPr>
                <w:rFonts w:hint="eastAsia"/>
              </w:rPr>
              <w:t>５　慢性呼吸器疾患</w:t>
            </w:r>
          </w:p>
          <w:p w14:paraId="4567D3F8" w14:textId="77777777" w:rsidR="00BC3E3C" w:rsidRDefault="00000000">
            <w:pPr>
              <w:ind w:leftChars="100" w:left="211" w:rightChars="31" w:right="65"/>
            </w:pPr>
            <w:r>
              <w:rPr>
                <w:rFonts w:hint="eastAsia"/>
              </w:rPr>
              <w:t>(1) 慢性気管支炎</w:t>
            </w:r>
          </w:p>
          <w:p w14:paraId="3B3B9BCC" w14:textId="77777777" w:rsidR="00BC3E3C" w:rsidRDefault="00000000">
            <w:pPr>
              <w:ind w:leftChars="100" w:left="211" w:rightChars="31" w:right="65"/>
            </w:pPr>
            <w:r>
              <w:rPr>
                <w:rFonts w:hint="eastAsia"/>
              </w:rPr>
              <w:t>(2) 気管支拡張症</w:t>
            </w:r>
          </w:p>
          <w:p w14:paraId="78D4BE9E" w14:textId="77777777" w:rsidR="00BC3E3C" w:rsidRDefault="00000000">
            <w:pPr>
              <w:ind w:leftChars="100" w:left="211" w:rightChars="31" w:right="65"/>
            </w:pPr>
            <w:r>
              <w:rPr>
                <w:rFonts w:hint="eastAsia"/>
              </w:rPr>
              <w:t>(3) 喘息</w:t>
            </w:r>
          </w:p>
          <w:p w14:paraId="14A1A79D" w14:textId="77777777" w:rsidR="00BC3E3C" w:rsidRDefault="00000000">
            <w:pPr>
              <w:ind w:leftChars="100" w:left="211" w:rightChars="31" w:right="65"/>
            </w:pPr>
            <w:r>
              <w:rPr>
                <w:rFonts w:hint="eastAsia"/>
              </w:rPr>
              <w:t>(4) 肺気腫</w:t>
            </w:r>
          </w:p>
          <w:p w14:paraId="18A80163" w14:textId="77777777" w:rsidR="00BC3E3C" w:rsidRDefault="00000000">
            <w:pPr>
              <w:ind w:leftChars="100" w:left="211" w:rightChars="31" w:right="65"/>
            </w:pPr>
            <w:r>
              <w:rPr>
                <w:rFonts w:hint="eastAsia"/>
              </w:rPr>
              <w:t>(5) 肺線維症</w:t>
            </w:r>
          </w:p>
          <w:p w14:paraId="0049F428" w14:textId="77777777" w:rsidR="00BC3E3C" w:rsidRDefault="00000000">
            <w:pPr>
              <w:ind w:leftChars="100" w:left="211" w:rightChars="31" w:right="65"/>
            </w:pPr>
            <w:r>
              <w:rPr>
                <w:rFonts w:hint="eastAsia"/>
              </w:rPr>
              <w:t>(6) 肺化膿症</w:t>
            </w:r>
          </w:p>
          <w:p w14:paraId="3028570F" w14:textId="77777777" w:rsidR="00BC3E3C" w:rsidRDefault="00000000">
            <w:pPr>
              <w:ind w:rightChars="31" w:right="65"/>
            </w:pPr>
            <w:r>
              <w:rPr>
                <w:rFonts w:hint="eastAsia"/>
              </w:rPr>
              <w:t>６　糖尿病</w:t>
            </w:r>
          </w:p>
          <w:p w14:paraId="16A09A98" w14:textId="77777777" w:rsidR="00BC3E3C" w:rsidRDefault="00000000">
            <w:pPr>
              <w:ind w:leftChars="200" w:left="422" w:rightChars="31" w:right="65"/>
            </w:pPr>
            <w:r>
              <w:rPr>
                <w:rFonts w:hint="eastAsia"/>
              </w:rPr>
              <w:t>合併症対策を含むものとする。</w:t>
            </w:r>
          </w:p>
          <w:p w14:paraId="2A57674D" w14:textId="77777777" w:rsidR="00BC3E3C" w:rsidRDefault="00000000">
            <w:pPr>
              <w:ind w:rightChars="31" w:right="65"/>
            </w:pPr>
            <w:r>
              <w:rPr>
                <w:rFonts w:hint="eastAsia"/>
              </w:rPr>
              <w:t>７　精神科疾患</w:t>
            </w:r>
          </w:p>
          <w:p w14:paraId="7622C3A5" w14:textId="77777777" w:rsidR="00BC3E3C" w:rsidRDefault="00000000">
            <w:pPr>
              <w:ind w:leftChars="200" w:left="422" w:rightChars="31" w:right="65"/>
            </w:pPr>
            <w:r>
              <w:rPr>
                <w:rFonts w:hint="eastAsia"/>
              </w:rPr>
              <w:t>本来の精神・神経疾患（①統合失調症　②躁うつ病　③てんかん</w:t>
            </w:r>
          </w:p>
          <w:p w14:paraId="2EB88681" w14:textId="77777777" w:rsidR="00BC3E3C" w:rsidRDefault="00000000">
            <w:pPr>
              <w:ind w:leftChars="200" w:left="422" w:rightChars="31" w:right="65"/>
            </w:pPr>
            <w:r>
              <w:rPr>
                <w:rFonts w:hint="eastAsia"/>
                <w:spacing w:val="-4"/>
              </w:rPr>
              <w:t>④脳器質性精神障害</w:t>
            </w:r>
            <w:r>
              <w:rPr>
                <w:rFonts w:hint="eastAsia"/>
                <w:spacing w:val="-8"/>
              </w:rPr>
              <w:t xml:space="preserve">　</w:t>
            </w:r>
            <w:r>
              <w:rPr>
                <w:rFonts w:hint="eastAsia"/>
                <w:spacing w:val="-4"/>
              </w:rPr>
              <w:t>⑤その他の精神病）のほか下記のものを対象とする。</w:t>
            </w:r>
          </w:p>
          <w:p w14:paraId="780CDC8D" w14:textId="77777777" w:rsidR="00BC3E3C" w:rsidRDefault="00000000">
            <w:pPr>
              <w:ind w:leftChars="100" w:left="211" w:rightChars="31" w:right="65"/>
            </w:pPr>
            <w:r>
              <w:rPr>
                <w:rFonts w:hint="eastAsia"/>
              </w:rPr>
              <w:t>(1) 神経衰弱症</w:t>
            </w:r>
          </w:p>
          <w:p w14:paraId="2075F753" w14:textId="77777777" w:rsidR="00BC3E3C" w:rsidRDefault="00000000">
            <w:pPr>
              <w:ind w:leftChars="100" w:left="211" w:rightChars="31" w:right="65"/>
            </w:pPr>
            <w:r>
              <w:rPr>
                <w:rFonts w:hint="eastAsia"/>
              </w:rPr>
              <w:t>(2) 不安神経症</w:t>
            </w:r>
          </w:p>
          <w:p w14:paraId="689DE66B" w14:textId="77777777" w:rsidR="00BC3E3C" w:rsidRDefault="00000000">
            <w:pPr>
              <w:ind w:leftChars="100" w:left="211" w:rightChars="31" w:right="65"/>
            </w:pPr>
            <w:r>
              <w:rPr>
                <w:rFonts w:hint="eastAsia"/>
              </w:rPr>
              <w:t>(3) 心気症</w:t>
            </w:r>
          </w:p>
          <w:p w14:paraId="0C9D8AB7" w14:textId="77777777" w:rsidR="00BC3E3C" w:rsidRDefault="00000000">
            <w:pPr>
              <w:ind w:leftChars="100" w:left="211" w:rightChars="31" w:right="65"/>
            </w:pPr>
            <w:r>
              <w:rPr>
                <w:rFonts w:hint="eastAsia"/>
              </w:rPr>
              <w:t>(4) ヒステリ－</w:t>
            </w:r>
          </w:p>
          <w:p w14:paraId="12DF3AEB" w14:textId="77777777" w:rsidR="00BC3E3C" w:rsidRDefault="00000000">
            <w:pPr>
              <w:ind w:leftChars="100" w:left="211" w:rightChars="31" w:right="65"/>
            </w:pPr>
            <w:r>
              <w:rPr>
                <w:rFonts w:hint="eastAsia"/>
              </w:rPr>
              <w:t>(5) 強迫神経症</w:t>
            </w:r>
          </w:p>
          <w:p w14:paraId="18E3F1D6" w14:textId="77777777" w:rsidR="00BC3E3C" w:rsidRDefault="00000000">
            <w:pPr>
              <w:ind w:leftChars="100" w:left="211" w:rightChars="31" w:right="65"/>
            </w:pPr>
            <w:r>
              <w:rPr>
                <w:rFonts w:hint="eastAsia"/>
              </w:rPr>
              <w:t>(6) 恐怖症　など</w:t>
            </w:r>
          </w:p>
          <w:p w14:paraId="7BC15583" w14:textId="77777777" w:rsidR="00BC3E3C" w:rsidRDefault="00000000">
            <w:pPr>
              <w:spacing w:afterLines="50" w:after="175"/>
              <w:ind w:rightChars="31" w:right="65"/>
            </w:pPr>
            <w:r>
              <w:rPr>
                <w:rFonts w:hint="eastAsia"/>
              </w:rPr>
              <w:t>８　交通事故に起因する負傷又は疾病</w:t>
            </w:r>
          </w:p>
        </w:tc>
      </w:tr>
    </w:tbl>
    <w:p w14:paraId="1E33A62F" w14:textId="77777777" w:rsidR="00BC3E3C" w:rsidRDefault="00000000">
      <w:pPr>
        <w:ind w:leftChars="100" w:left="211" w:rightChars="900" w:right="1899"/>
      </w:pPr>
      <w:r>
        <w:rPr>
          <w:noProof/>
        </w:rPr>
        <w:lastRenderedPageBreak/>
        <mc:AlternateContent>
          <mc:Choice Requires="wps">
            <w:drawing>
              <wp:anchor distT="0" distB="0" distL="114300" distR="114300" simplePos="0" relativeHeight="9" behindDoc="0" locked="0" layoutInCell="1" hidden="0" allowOverlap="1" wp14:anchorId="461DCE44" wp14:editId="007ED695">
                <wp:simplePos x="0" y="0"/>
                <wp:positionH relativeFrom="margin">
                  <wp:posOffset>4968875</wp:posOffset>
                </wp:positionH>
                <wp:positionV relativeFrom="paragraph">
                  <wp:posOffset>177800</wp:posOffset>
                </wp:positionV>
                <wp:extent cx="1151890" cy="215900"/>
                <wp:effectExtent l="0" t="0" r="635" b="635"/>
                <wp:wrapNone/>
                <wp:docPr id="1037" name="Text Box 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a:effectLst/>
                      </wps:spPr>
                      <wps:txbx>
                        <w:txbxContent>
                          <w:p w14:paraId="6858A22E" w14:textId="77777777" w:rsidR="00BC3E3C" w:rsidRDefault="00000000">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 w14:anchorId="461DCE44" id="Text Box 435" o:spid="_x0000_s1034" type="#_x0000_t202" style="position:absolute;left:0;text-align:left;margin-left:391.25pt;margin-top:14pt;width:90.7pt;height:17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" filled="f" stroked="f">
                <v:textbox inset="1mm,0,0,0">
                  <w:txbxContent>
                    <w:p w14:paraId="6858A22E" w14:textId="77777777" w:rsidR="00BC3E3C" w:rsidRDefault="00000000">
                      <w:r>
                        <w:rPr>
                          <w:rFonts w:hint="eastAsia"/>
                        </w:rPr>
                        <w:t>市町学校管理規則</w:t>
                      </w:r>
                    </w:p>
                  </w:txbxContent>
                </v:textbox>
                <w10:wrap anchorx="margin"/>
              </v:shape>
            </w:pict>
          </mc:Fallback>
        </mc:AlternateContent>
      </w:r>
      <w:r>
        <w:rPr>
          <w:noProof/>
        </w:rPr>
        <mc:AlternateContent>
          <mc:Choice Requires="wps">
            <w:drawing>
              <wp:anchor distT="0" distB="0" distL="114299" distR="114299" simplePos="0" relativeHeight="2" behindDoc="0" locked="0" layoutInCell="0" hidden="0" allowOverlap="1" wp14:anchorId="1CFAB75F" wp14:editId="5959758D">
                <wp:simplePos x="0" y="0"/>
                <wp:positionH relativeFrom="margin">
                  <wp:posOffset>4968875</wp:posOffset>
                </wp:positionH>
                <wp:positionV relativeFrom="margin">
                  <wp:posOffset>0</wp:posOffset>
                </wp:positionV>
                <wp:extent cx="0" cy="8892540"/>
                <wp:effectExtent l="635" t="0" r="29845" b="10160"/>
                <wp:wrapNone/>
                <wp:docPr id="1038" name="Line 384"/>
                <wp:cNvGraphicFramePr/>
                <a:graphic xmlns:a="http://schemas.openxmlformats.org/drawingml/2006/main">
                  <a:graphicData uri="http://schemas.microsoft.com/office/word/2010/wordprocessingShape">
                    <wps:wsp>
                      <wps:cNvCnPr/>
                      <wps:spPr>
                        <a:xfrm>
                          <a:off x="0" y="0"/>
                          <a:ext cx="0" cy="8892540"/>
                        </a:xfrm>
                        <a:prstGeom prst="line">
                          <a:avLst/>
                        </a:prstGeom>
                        <a:noFill/>
                        <a:ln w="6350">
                          <a:solidFill>
                            <a:srgbClr val="000000"/>
                          </a:solidFill>
                          <a:round/>
                          <a:headEnd/>
                          <a:tailEnd/>
                        </a:ln>
                      </wps:spPr>
                      <wps:bodyPr/>
                    </wps:wsp>
                  </a:graphicData>
                </a:graphic>
              </wp:anchor>
            </w:drawing>
          </mc:Choice>
          <mc:Fallback>
            <w:pict>
              <v:line id="Line 384" style="mso-wrap-distance-top:0pt;mso-wrap-distance-right:8.94pt;mso-wrap-distance-bottom:0pt;mso-position-vertical-relative:margin;mso-position-horizontal-relative:margin;position:absolute;mso-wrap-distance-left:8.94pt;z-index:2;" o:spid="_x0000_s1038" o:allowincell="f" o:allowoverlap="t" filled="f" stroked="t" strokecolor="#000000" strokeweight="0.5pt" o:spt="20" from="391.25pt,0pt" to="391.25pt,700.2pt">
                <v:fill/>
                <v:stroke filltype="solid"/>
                <v:textbox style="layout-flow:horizontal;"/>
                <v:imagedata o:title=""/>
                <w10:wrap type="none" anchorx="margin" anchory="margin"/>
              </v:line>
            </w:pict>
          </mc:Fallback>
        </mc:AlternateContent>
      </w:r>
      <w:r>
        <w:rPr>
          <w:rFonts w:hint="eastAsia"/>
        </w:rPr>
        <w:t>イ　手続き</w:t>
      </w:r>
    </w:p>
    <w:p w14:paraId="3E7B1F5B" w14:textId="77777777" w:rsidR="00BC3E3C" w:rsidRDefault="00000000">
      <w:pPr>
        <w:ind w:leftChars="200" w:left="422" w:rightChars="900" w:right="1899"/>
        <w:rPr>
          <w:kern w:val="2"/>
        </w:rPr>
      </w:pPr>
      <w:r>
        <w:rPr>
          <w:rFonts w:hint="eastAsia"/>
          <w:kern w:val="2"/>
        </w:rPr>
        <w:t>(ｱ) 90日以内の場合の手続きは市町学校管理規則により異なる。</w:t>
      </w:r>
    </w:p>
    <w:p w14:paraId="146ECE70" w14:textId="77777777" w:rsidR="00BC3E3C" w:rsidRDefault="00000000">
      <w:pPr>
        <w:ind w:rightChars="900" w:right="1899" w:firstLineChars="300" w:firstLine="633"/>
      </w:pPr>
      <w:r>
        <w:rPr>
          <w:rFonts w:hint="eastAsia"/>
        </w:rPr>
        <w:t>（例：金沢市)</w:t>
      </w:r>
    </w:p>
    <w:p w14:paraId="79F25322" w14:textId="77777777" w:rsidR="00BC3E3C" w:rsidRDefault="00000000">
      <w:pPr>
        <w:ind w:leftChars="300" w:left="633" w:rightChars="900" w:right="1899"/>
      </w:pPr>
      <w:r>
        <w:rPr>
          <w:rFonts w:hint="eastAsia"/>
        </w:rPr>
        <w:t>６日以内は　校長に願い出る。</w:t>
      </w:r>
    </w:p>
    <w:p w14:paraId="606C453F" w14:textId="77777777" w:rsidR="00BC3E3C" w:rsidRDefault="00000000">
      <w:pPr>
        <w:ind w:leftChars="300" w:left="633" w:rightChars="900" w:right="1899"/>
      </w:pPr>
      <w:r>
        <w:rPr>
          <w:noProof/>
          <w:kern w:val="2"/>
        </w:rPr>
        <w:lastRenderedPageBreak/>
        <mc:AlternateContent>
          <mc:Choice Requires="wps">
            <w:drawing>
              <wp:anchor distT="0" distB="0" distL="114299" distR="114299" simplePos="0" relativeHeight="3" behindDoc="0" locked="0" layoutInCell="0" hidden="0" allowOverlap="1" wp14:anchorId="57FF96D9" wp14:editId="034AE54B">
                <wp:simplePos x="0" y="0"/>
                <wp:positionH relativeFrom="margin">
                  <wp:posOffset>4968875</wp:posOffset>
                </wp:positionH>
                <wp:positionV relativeFrom="margin">
                  <wp:align>bottom</wp:align>
                </wp:positionV>
                <wp:extent cx="9525" cy="8848725"/>
                <wp:effectExtent l="635" t="635" r="29845" b="10160"/>
                <wp:wrapNone/>
                <wp:docPr id="1039" name="Line 385"/>
                <wp:cNvGraphicFramePr/>
                <a:graphic xmlns:a="http://schemas.openxmlformats.org/drawingml/2006/main">
                  <a:graphicData uri="http://schemas.microsoft.com/office/word/2010/wordprocessingShape">
                    <wps:wsp>
                      <wps:cNvCnPr/>
                      <wps:spPr>
                        <a:xfrm flipH="1">
                          <a:off x="0" y="0"/>
                          <a:ext cx="9525" cy="8848725"/>
                        </a:xfrm>
                        <a:prstGeom prst="line">
                          <a:avLst/>
                        </a:prstGeom>
                        <a:noFill/>
                        <a:ln w="6350">
                          <a:solidFill>
                            <a:srgbClr val="000000"/>
                          </a:solidFill>
                          <a:round/>
                          <a:headEnd/>
                          <a:tailEnd/>
                        </a:ln>
                      </wps:spPr>
                      <wps:bodyPr/>
                    </wps:wsp>
                  </a:graphicData>
                </a:graphic>
              </wp:anchor>
            </w:drawing>
          </mc:Choice>
          <mc:Fallback>
            <w:pict>
              <v:line id="Line 385" style="mso-wrap-distance-top:0pt;flip:x;mso-wrap-distance-right:8.94pt;mso-wrap-distance-bottom:0pt;mso-position-vertical:bottom;mso-position-vertical-relative:margin;mso-position-horizontal-relative:margin;position:absolute;mso-wrap-distance-left:8.94pt;z-index:3;" o:spid="_x0000_s1039" o:allowincell="f" o:allowoverlap="t" filled="f" stroked="t" strokecolor="#000000" strokeweight="0.5pt" o:spt="20" from="391.25pt,0pt" to="392pt,696.75pt">
                <v:fill/>
                <v:stroke filltype="solid"/>
                <v:textbox style="layout-flow:horizontal;"/>
                <v:imagedata o:title=""/>
                <w10:wrap type="none" anchorx="margin" anchory="margin"/>
              </v:line>
            </w:pict>
          </mc:Fallback>
        </mc:AlternateContent>
      </w:r>
      <w:r>
        <w:rPr>
          <w:rFonts w:hint="eastAsia"/>
          <w:spacing w:val="-4"/>
        </w:rPr>
        <w:t>７日以上は　教育長に願い出る。医師の診断書を添付する。</w:t>
      </w:r>
    </w:p>
    <w:p w14:paraId="34A97281" w14:textId="77777777" w:rsidR="00BC3E3C" w:rsidRDefault="00000000">
      <w:pPr>
        <w:ind w:leftChars="200" w:left="633" w:rightChars="900" w:right="1899" w:hangingChars="100" w:hanging="211"/>
        <w:rPr>
          <w:kern w:val="2"/>
        </w:rPr>
      </w:pPr>
      <w:r>
        <w:rPr>
          <w:rFonts w:hint="eastAsia"/>
          <w:kern w:val="2"/>
        </w:rPr>
        <w:t>(ｲ)</w:t>
      </w:r>
      <w:r>
        <w:rPr>
          <w:kern w:val="2"/>
        </w:rPr>
        <w:t xml:space="preserve"> </w:t>
      </w:r>
      <w:r>
        <w:rPr>
          <w:rFonts w:hint="eastAsia"/>
          <w:kern w:val="2"/>
        </w:rPr>
        <w:t>90日を</w:t>
      </w:r>
      <w:r>
        <w:rPr>
          <w:rFonts w:hint="eastAsia"/>
          <w:color w:val="000000" w:themeColor="text1"/>
          <w:kern w:val="2"/>
        </w:rPr>
        <w:t>超えて</w:t>
      </w:r>
      <w:r>
        <w:rPr>
          <w:rFonts w:hint="eastAsia"/>
          <w:kern w:val="2"/>
        </w:rPr>
        <w:t>６か月以内の病気休暇をとる場合は，別表１の該当疾患名及び必要とされる療養期間を明記した診断書を提出する。</w:t>
      </w:r>
    </w:p>
    <w:p w14:paraId="639A98ED" w14:textId="77777777" w:rsidR="00BC3E3C" w:rsidRDefault="00000000">
      <w:pPr>
        <w:ind w:leftChars="200" w:left="633" w:rightChars="900" w:right="1899" w:hangingChars="100" w:hanging="211"/>
        <w:rPr>
          <w:kern w:val="2"/>
        </w:rPr>
      </w:pPr>
      <w:r>
        <w:rPr>
          <w:rFonts w:hint="eastAsia"/>
          <w:kern w:val="2"/>
        </w:rPr>
        <w:t>(ｳ) 所属長において認定することが困難な事例については，教職員課長が石川県公立学校教職員健康管理審査会の意見を聴いて認定し，結果を所属長に通知するので，所属長は診断書等必要な資料を事前に教職員課長まで提出すること。</w:t>
      </w:r>
    </w:p>
    <w:p w14:paraId="3CE9A2AD" w14:textId="77777777" w:rsidR="00BC3E3C" w:rsidRDefault="00000000">
      <w:pPr>
        <w:ind w:leftChars="100" w:left="211" w:rightChars="900" w:right="1899"/>
      </w:pPr>
      <w:r>
        <w:rPr>
          <w:rFonts w:hint="eastAsia"/>
        </w:rPr>
        <w:t>ウ　給与等の取扱い</w:t>
      </w:r>
    </w:p>
    <w:p w14:paraId="6A1293DF" w14:textId="77777777" w:rsidR="00BC3E3C" w:rsidRDefault="00000000">
      <w:pPr>
        <w:ind w:leftChars="200" w:left="422" w:rightChars="900" w:right="1899" w:firstLineChars="100" w:firstLine="211"/>
      </w:pPr>
      <w:r>
        <w:rPr>
          <w:rFonts w:hint="eastAsia"/>
        </w:rPr>
        <w:t>病気休暇は有給の休暇であるが，手当等は以下のように取り扱われる。</w:t>
      </w:r>
    </w:p>
    <w:p w14:paraId="65BFC7B9" w14:textId="77777777" w:rsidR="00BC3E3C" w:rsidRDefault="00000000">
      <w:pPr>
        <w:ind w:leftChars="200" w:left="633" w:rightChars="900" w:right="1899" w:hangingChars="100" w:hanging="211"/>
        <w:rPr>
          <w:kern w:val="2"/>
        </w:rPr>
      </w:pPr>
      <w:r>
        <w:rPr>
          <w:rFonts w:hint="eastAsia"/>
          <w:kern w:val="2"/>
        </w:rPr>
        <w:t>(ｱ) 昇給</w:t>
      </w:r>
    </w:p>
    <w:p w14:paraId="095DEBC3" w14:textId="77777777" w:rsidR="00BC3E3C" w:rsidRDefault="00000000">
      <w:pPr>
        <w:ind w:leftChars="300" w:left="633" w:rightChars="900" w:right="1899" w:firstLineChars="100" w:firstLine="211"/>
      </w:pPr>
      <w:r>
        <w:rPr>
          <w:rFonts w:hint="eastAsia"/>
        </w:rPr>
        <w:t>２か月間(休日・週休日含む）又は60日間(分散した日数の総計）以上は昇給が抑制される。⇒給与の昇給の項参照</w:t>
      </w:r>
    </w:p>
    <w:p w14:paraId="732A4C5D" w14:textId="77777777" w:rsidR="00BC3E3C" w:rsidRDefault="00000000">
      <w:pPr>
        <w:ind w:leftChars="200" w:left="633" w:rightChars="900" w:right="1899" w:hangingChars="100" w:hanging="211"/>
        <w:rPr>
          <w:kern w:val="2"/>
        </w:rPr>
      </w:pPr>
      <w:r>
        <w:rPr>
          <w:rFonts w:hint="eastAsia"/>
          <w:kern w:val="2"/>
        </w:rPr>
        <w:t>(ｲ) 期末手当</w:t>
      </w:r>
    </w:p>
    <w:p w14:paraId="38C0724A" w14:textId="77777777" w:rsidR="00BC3E3C" w:rsidRDefault="00000000">
      <w:pPr>
        <w:ind w:leftChars="300" w:left="633" w:rightChars="900" w:right="1899" w:firstLineChars="100" w:firstLine="211"/>
      </w:pPr>
      <w:r>
        <w:rPr>
          <w:rFonts w:hint="eastAsia"/>
        </w:rPr>
        <w:t>減額しない手当額を支給する。</w:t>
      </w:r>
    </w:p>
    <w:p w14:paraId="49ED46F1" w14:textId="77777777" w:rsidR="00BC3E3C" w:rsidRDefault="00000000">
      <w:pPr>
        <w:ind w:leftChars="200" w:left="633" w:rightChars="900" w:right="1899" w:hangingChars="100" w:hanging="211"/>
        <w:rPr>
          <w:kern w:val="2"/>
        </w:rPr>
      </w:pPr>
      <w:r>
        <w:rPr>
          <w:rFonts w:hint="eastAsia"/>
          <w:kern w:val="2"/>
        </w:rPr>
        <w:t>(ｳ) 勤勉手当</w:t>
      </w:r>
    </w:p>
    <w:p w14:paraId="2EC75F06" w14:textId="77777777" w:rsidR="00BC3E3C" w:rsidRDefault="00000000">
      <w:pPr>
        <w:ind w:leftChars="300" w:left="633" w:rightChars="900" w:right="1899" w:firstLineChars="100" w:firstLine="211"/>
      </w:pPr>
      <w:r>
        <w:rPr>
          <w:rFonts w:hint="eastAsia"/>
        </w:rPr>
        <w:t>病気休暇の期間から週休日並びに祝日法による休日等及び年末年始の休日等を除いた日が30日を超える場合には，その勤務しなかった全期間を期間率の期間から除算する。⇒勤勉手当の項参照</w:t>
      </w:r>
    </w:p>
    <w:p w14:paraId="319529FE" w14:textId="77777777" w:rsidR="00BC3E3C" w:rsidRDefault="00000000">
      <w:pPr>
        <w:ind w:leftChars="200" w:left="633" w:rightChars="900" w:right="1899" w:hangingChars="100" w:hanging="211"/>
        <w:rPr>
          <w:kern w:val="2"/>
        </w:rPr>
      </w:pPr>
      <w:r>
        <w:rPr>
          <w:rFonts w:hint="eastAsia"/>
          <w:kern w:val="2"/>
        </w:rPr>
        <w:t>(ｴ) 通勤手当・管理職手当</w:t>
      </w:r>
    </w:p>
    <w:p w14:paraId="4278D3AF" w14:textId="77777777" w:rsidR="00BC3E3C" w:rsidRDefault="00000000">
      <w:pPr>
        <w:ind w:leftChars="300" w:left="633" w:rightChars="900" w:right="1899" w:firstLineChars="100" w:firstLine="211"/>
      </w:pPr>
      <w:r>
        <w:rPr>
          <w:rFonts w:hint="eastAsia"/>
        </w:rPr>
        <w:t>月の全日勤務がない場合支給しない。</w:t>
      </w:r>
    </w:p>
    <w:p w14:paraId="305DB552" w14:textId="77777777" w:rsidR="00BC3E3C" w:rsidRDefault="00000000">
      <w:pPr>
        <w:ind w:leftChars="200" w:left="633" w:rightChars="900" w:right="1899" w:hangingChars="100" w:hanging="211"/>
        <w:rPr>
          <w:kern w:val="2"/>
        </w:rPr>
      </w:pPr>
      <w:r>
        <w:rPr>
          <w:rFonts w:hint="eastAsia"/>
          <w:kern w:val="2"/>
        </w:rPr>
        <w:t>(ｵ) 特勤手当</w:t>
      </w:r>
    </w:p>
    <w:p w14:paraId="1601CEFA" w14:textId="77777777" w:rsidR="00BC3E3C" w:rsidRDefault="00000000">
      <w:pPr>
        <w:ind w:leftChars="300" w:left="633" w:rightChars="900" w:right="1899" w:firstLineChars="100" w:firstLine="211"/>
      </w:pPr>
      <w:r>
        <w:rPr>
          <w:rFonts w:hint="eastAsia"/>
        </w:rPr>
        <w:t>勤務しなかった全期間支給しない。</w:t>
      </w:r>
    </w:p>
    <w:p w14:paraId="5E6E0B89" w14:textId="77777777" w:rsidR="00BC3E3C" w:rsidRDefault="00000000">
      <w:pPr>
        <w:ind w:leftChars="200" w:left="633" w:rightChars="900" w:right="1899" w:hangingChars="100" w:hanging="211"/>
        <w:rPr>
          <w:kern w:val="2"/>
        </w:rPr>
      </w:pPr>
      <w:r>
        <w:rPr>
          <w:rFonts w:hint="eastAsia"/>
          <w:kern w:val="2"/>
        </w:rPr>
        <w:t>(ｶ) 特学調整額</w:t>
      </w:r>
    </w:p>
    <w:p w14:paraId="3EBD61E2" w14:textId="77777777" w:rsidR="00BC3E3C" w:rsidRDefault="00000000">
      <w:pPr>
        <w:ind w:leftChars="300" w:left="633" w:rightChars="900" w:right="1899" w:firstLineChars="100" w:firstLine="211"/>
      </w:pPr>
      <w:r>
        <w:rPr>
          <w:rFonts w:hint="eastAsia"/>
        </w:rPr>
        <w:t>代替職員(講師等)の任用開始日から支給しない。</w:t>
      </w:r>
    </w:p>
    <w:p w14:paraId="0260F026" w14:textId="77777777" w:rsidR="00BC3E3C" w:rsidRDefault="00000000">
      <w:pPr>
        <w:ind w:leftChars="300" w:left="633" w:rightChars="900" w:right="1899" w:firstLineChars="100" w:firstLine="211"/>
      </w:pPr>
      <w:r>
        <w:rPr>
          <w:rFonts w:hint="eastAsia"/>
        </w:rPr>
        <w:t>代替職員なしの場合は支給する。ただし，夏期休業期間等長期休業中にあっては，代替職員の有無に</w:t>
      </w:r>
      <w:r>
        <w:rPr>
          <w:rFonts w:hint="eastAsia"/>
          <w:color w:val="000000" w:themeColor="text1"/>
        </w:rPr>
        <w:t>かかわらず</w:t>
      </w:r>
      <w:r>
        <w:rPr>
          <w:rFonts w:hint="eastAsia"/>
        </w:rPr>
        <w:t>支給しない。</w:t>
      </w:r>
    </w:p>
    <w:p w14:paraId="5BE99B80" w14:textId="77777777" w:rsidR="00BC3E3C" w:rsidRDefault="00000000">
      <w:pPr>
        <w:ind w:leftChars="100" w:left="211" w:rightChars="900" w:right="1899"/>
      </w:pPr>
      <w:r>
        <w:rPr>
          <w:rFonts w:hint="eastAsia"/>
        </w:rPr>
        <w:t>エ　代替について</w:t>
      </w:r>
    </w:p>
    <w:p w14:paraId="2BFF5219" w14:textId="77777777" w:rsidR="00BC3E3C" w:rsidRDefault="00000000">
      <w:pPr>
        <w:ind w:leftChars="200" w:left="422" w:rightChars="900" w:right="1899" w:firstLineChars="100" w:firstLine="211"/>
        <w:rPr>
          <w:strike/>
          <w:color w:val="FF0000"/>
        </w:rPr>
      </w:pPr>
      <w:r>
        <w:rPr>
          <w:rFonts w:hint="eastAsia"/>
        </w:rPr>
        <w:t>休暇の日数が25日以上にわたる場合は，原則として代替講師が配置される。</w:t>
      </w:r>
    </w:p>
    <w:p w14:paraId="7CFD5654" w14:textId="77777777" w:rsidR="00BC3E3C" w:rsidRDefault="00000000">
      <w:pPr>
        <w:ind w:leftChars="100" w:left="211" w:rightChars="900" w:right="1899"/>
      </w:pPr>
      <w:r>
        <w:rPr>
          <w:rFonts w:hint="eastAsia"/>
        </w:rPr>
        <w:t>オ　復職について</w:t>
      </w:r>
    </w:p>
    <w:p w14:paraId="1DE5DF23" w14:textId="77777777" w:rsidR="00BC3E3C" w:rsidRDefault="00000000">
      <w:pPr>
        <w:ind w:leftChars="200" w:left="422" w:rightChars="900" w:right="1899" w:firstLineChars="100" w:firstLine="211"/>
      </w:pPr>
      <w:r>
        <w:rPr>
          <w:rFonts w:hint="eastAsia"/>
        </w:rPr>
        <w:t>手続きは市町学校管理規則により異なる。</w:t>
      </w:r>
    </w:p>
    <w:p w14:paraId="16ADF6B1" w14:textId="77777777" w:rsidR="00BC3E3C" w:rsidRDefault="00000000">
      <w:pPr>
        <w:ind w:leftChars="100" w:left="211" w:rightChars="900" w:right="1899"/>
      </w:pPr>
      <w:r>
        <w:rPr>
          <w:rFonts w:hint="eastAsia"/>
        </w:rPr>
        <w:t>カ　病休と休職</w:t>
      </w:r>
    </w:p>
    <w:p w14:paraId="2ADDA7E3" w14:textId="77777777" w:rsidR="00BC3E3C" w:rsidRDefault="00000000">
      <w:pPr>
        <w:ind w:leftChars="200" w:left="422" w:rightChars="900" w:right="1899" w:firstLineChars="100" w:firstLine="211"/>
      </w:pPr>
      <w:r>
        <w:rPr>
          <w:rFonts w:hint="eastAsia"/>
        </w:rPr>
        <w:t>負傷又は疾病により勤務できない期間が長引くと判断される時には，次のような順序で休暇等を取得するのが一般的である。</w:t>
      </w:r>
    </w:p>
    <w:p w14:paraId="147E832A" w14:textId="77777777" w:rsidR="00BC3E3C" w:rsidRDefault="00000000">
      <w:pPr>
        <w:ind w:leftChars="600" w:left="1266" w:rightChars="900" w:right="1899"/>
      </w:pPr>
      <w:r>
        <w:rPr>
          <w:rFonts w:hint="eastAsia"/>
        </w:rPr>
        <w:t>年休　→　病休　→　休職　→　復職（又は退職）</w:t>
      </w:r>
    </w:p>
    <w:p w14:paraId="547A919D" w14:textId="77777777" w:rsidR="00BC3E3C" w:rsidRDefault="00000000">
      <w:pPr>
        <w:ind w:left="422" w:rightChars="900" w:right="1899" w:hangingChars="200" w:hanging="422"/>
        <w:jc w:val="left"/>
        <w:rPr>
          <w:rFonts w:ascii="ＭＳ ゴシック" w:eastAsia="ＭＳ ゴシック" w:hAnsi="ＭＳ ゴシック"/>
        </w:rPr>
      </w:pPr>
      <w:r>
        <w:rPr>
          <w:noProof/>
          <w:kern w:val="2"/>
        </w:rPr>
        <mc:AlternateContent>
          <mc:Choice Requires="wps">
            <w:drawing>
              <wp:anchor distT="0" distB="0" distL="114300" distR="114300" simplePos="0" relativeHeight="10" behindDoc="0" locked="0" layoutInCell="1" hidden="0" allowOverlap="1" wp14:anchorId="6B4B1548" wp14:editId="3A7C5D5A">
                <wp:simplePos x="0" y="0"/>
                <wp:positionH relativeFrom="margin">
                  <wp:posOffset>4968875</wp:posOffset>
                </wp:positionH>
                <wp:positionV relativeFrom="paragraph">
                  <wp:posOffset>204470</wp:posOffset>
                </wp:positionV>
                <wp:extent cx="1151890" cy="395605"/>
                <wp:effectExtent l="0" t="0" r="635" b="635"/>
                <wp:wrapNone/>
                <wp:docPr id="1040"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1C767698" w14:textId="77777777" w:rsidR="00BC3E3C" w:rsidRDefault="00000000">
                            <w:pPr>
                              <w:spacing w:line="280" w:lineRule="exact"/>
                            </w:pPr>
                            <w:r>
                              <w:rPr>
                                <w:rFonts w:hint="eastAsia"/>
                              </w:rPr>
                              <w:t>勤務時間条例</w:t>
                            </w:r>
                          </w:p>
                          <w:p w14:paraId="07B05D6B" w14:textId="6AD8A7F6" w:rsidR="00BC3E3C" w:rsidRDefault="00000000">
                            <w:pPr>
                              <w:spacing w:line="280" w:lineRule="exact"/>
                              <w:jc w:val="right"/>
                            </w:pPr>
                            <w:r>
                              <w:rPr>
                                <w:rFonts w:hint="eastAsia"/>
                              </w:rPr>
                              <w:t>第</w:t>
                            </w:r>
                            <w:r w:rsidR="00F1714F" w:rsidRPr="00F1714F">
                              <w:rPr>
                                <w:rFonts w:hint="eastAsia"/>
                                <w:color w:val="EE0000"/>
                              </w:rPr>
                              <w:t>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6B4B1548" id="Text Box 437" o:spid="_x0000_s1035" type="#_x0000_t202" style="position:absolute;left:0;text-align:left;margin-left:391.25pt;margin-top:16.1pt;width:90.7pt;height:31.15pt;z-index: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" filled="f" stroked="f">
                <v:textbox inset="1mm,0,0,0">
                  <w:txbxContent>
                    <w:p w14:paraId="1C767698" w14:textId="77777777" w:rsidR="00BC3E3C" w:rsidRDefault="00000000">
                      <w:pPr>
                        <w:spacing w:line="280" w:lineRule="exact"/>
                      </w:pPr>
                      <w:r>
                        <w:rPr>
                          <w:rFonts w:hint="eastAsia"/>
                        </w:rPr>
                        <w:t>勤務時間条例</w:t>
                      </w:r>
                    </w:p>
                    <w:p w14:paraId="07B05D6B" w14:textId="6AD8A7F6" w:rsidR="00BC3E3C" w:rsidRDefault="00000000">
                      <w:pPr>
                        <w:spacing w:line="280" w:lineRule="exact"/>
                        <w:jc w:val="right"/>
                      </w:pPr>
                      <w:r>
                        <w:rPr>
                          <w:rFonts w:hint="eastAsia"/>
                        </w:rPr>
                        <w:t>第</w:t>
                      </w:r>
                      <w:r w:rsidR="00F1714F" w:rsidRPr="00F1714F">
                        <w:rPr>
                          <w:rFonts w:hint="eastAsia"/>
                          <w:color w:val="EE0000"/>
                        </w:rPr>
                        <w:t>9</w:t>
                      </w:r>
                      <w:r>
                        <w:rPr>
                          <w:rFonts w:hint="eastAsia"/>
                        </w:rPr>
                        <w:t>条</w:t>
                      </w:r>
                    </w:p>
                  </w:txbxContent>
                </v:textbox>
                <w10:wrap anchorx="margin"/>
              </v:shape>
            </w:pict>
          </mc:Fallback>
        </mc:AlternateContent>
      </w:r>
      <w:r>
        <w:rPr>
          <w:rFonts w:ascii="ＭＳ ゴシック" w:eastAsia="ＭＳ ゴシック" w:hAnsi="ＭＳ ゴシック" w:hint="eastAsia"/>
        </w:rPr>
        <w:t>(3) 特別休暇</w:t>
      </w:r>
    </w:p>
    <w:p w14:paraId="7D310614" w14:textId="77777777" w:rsidR="00BC3E3C" w:rsidRDefault="00000000">
      <w:pPr>
        <w:ind w:leftChars="100" w:left="211" w:rightChars="900" w:right="1899" w:firstLineChars="100" w:firstLine="211"/>
        <w:rPr>
          <w:kern w:val="2"/>
        </w:rPr>
      </w:pPr>
      <w:r>
        <w:rPr>
          <w:noProof/>
          <w:kern w:val="2"/>
        </w:rPr>
        <mc:AlternateContent>
          <mc:Choice Requires="wps">
            <w:drawing>
              <wp:anchor distT="0" distB="0" distL="114300" distR="114300" simplePos="0" relativeHeight="13" behindDoc="1" locked="0" layoutInCell="1" hidden="0" allowOverlap="1" wp14:anchorId="5016095B" wp14:editId="7871C2B8">
                <wp:simplePos x="0" y="0"/>
                <wp:positionH relativeFrom="margin">
                  <wp:posOffset>4970780</wp:posOffset>
                </wp:positionH>
                <wp:positionV relativeFrom="paragraph">
                  <wp:posOffset>420370</wp:posOffset>
                </wp:positionV>
                <wp:extent cx="1151890" cy="395605"/>
                <wp:effectExtent l="0" t="0" r="635" b="635"/>
                <wp:wrapNone/>
                <wp:docPr id="1041" name="Text Box 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a:effectLst/>
                      </wps:spPr>
                      <wps:txbx>
                        <w:txbxContent>
                          <w:p w14:paraId="5AE7A9BE" w14:textId="77777777" w:rsidR="00BC3E3C" w:rsidRDefault="00000000">
                            <w:pPr>
                              <w:spacing w:line="280" w:lineRule="exact"/>
                            </w:pPr>
                            <w:r>
                              <w:rPr>
                                <w:rFonts w:hint="eastAsia"/>
                              </w:rPr>
                              <w:t>勤務時間規則</w:t>
                            </w:r>
                          </w:p>
                          <w:p w14:paraId="0467C3DB" w14:textId="77777777" w:rsidR="00BC3E3C" w:rsidRDefault="00000000">
                            <w:pPr>
                              <w:spacing w:line="280" w:lineRule="exact"/>
                              <w:jc w:val="right"/>
                            </w:pPr>
                            <w:r>
                              <w:rPr>
                                <w:rFonts w:hint="eastAsia"/>
                              </w:rPr>
                              <w:t>第9条</w:t>
                            </w:r>
                          </w:p>
                        </w:txbxContent>
                      </wps:txbx>
                      <wps:bodyPr rot="0" vertOverflow="overflow" horzOverflow="overflow" wrap="square" lIns="36000" tIns="0" rIns="0" bIns="0" anchor="t" anchorCtr="0" upright="1"/>
                    </wps:wsp>
                  </a:graphicData>
                </a:graphic>
              </wp:anchor>
            </w:drawing>
          </mc:Choice>
          <mc:Fallback>
            <w:pict>
              <v:shape w14:anchorId="5016095B" id="Text Box 960" o:spid="_x0000_s1036" type="#_x0000_t202" style="position:absolute;left:0;text-align:left;margin-left:391.4pt;margin-top:33.1pt;width:90.7pt;height:31.15pt;z-index:-50331646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" filled="f" stroked="f">
                <v:textbox inset="1mm,0,0,0">
                  <w:txbxContent>
                    <w:p w14:paraId="5AE7A9BE" w14:textId="77777777" w:rsidR="00BC3E3C" w:rsidRDefault="00000000">
                      <w:pPr>
                        <w:spacing w:line="280" w:lineRule="exact"/>
                      </w:pPr>
                      <w:r>
                        <w:rPr>
                          <w:rFonts w:hint="eastAsia"/>
                        </w:rPr>
                        <w:t>勤務時間規則</w:t>
                      </w:r>
                    </w:p>
                    <w:p w14:paraId="0467C3DB" w14:textId="77777777" w:rsidR="00BC3E3C" w:rsidRDefault="00000000">
                      <w:pPr>
                        <w:spacing w:line="280" w:lineRule="exact"/>
                        <w:jc w:val="right"/>
                      </w:pPr>
                      <w:r>
                        <w:rPr>
                          <w:rFonts w:hint="eastAsia"/>
                        </w:rPr>
                        <w:t>第9条</w:t>
                      </w:r>
                    </w:p>
                  </w:txbxContent>
                </v:textbox>
                <w10:wrap anchorx="margin"/>
              </v:shape>
            </w:pict>
          </mc:Fallback>
        </mc:AlternateContent>
      </w:r>
      <w:r>
        <w:rPr>
          <w:rFonts w:hint="eastAsia"/>
          <w:kern w:val="2"/>
        </w:rPr>
        <w:t>特別休暇とはあらかじめ条例，規則等で定められた特定の事由（別表１）に本人又はその家族の状況が該当する場合，所定の手続きを経て付与される有給の休暇である。日数計算にあたっては，その期間のうちにある週休日（妊娠障害休暇，結婚休暇の場合は除く。）及び休日が含まれる。</w:t>
      </w:r>
    </w:p>
    <w:p w14:paraId="5CC3297F" w14:textId="77777777" w:rsidR="00BC3E3C" w:rsidRDefault="00BC3E3C">
      <w:pPr>
        <w:ind w:leftChars="100" w:left="211" w:rightChars="900" w:right="1899" w:firstLineChars="100" w:firstLine="211"/>
        <w:rPr>
          <w:kern w:val="2"/>
        </w:rPr>
      </w:pPr>
    </w:p>
    <w:p w14:paraId="461BCD45" w14:textId="77777777" w:rsidR="00BC3E3C" w:rsidRDefault="00000000">
      <w:pPr>
        <w:ind w:leftChars="100" w:left="211" w:rightChars="900" w:right="1899"/>
      </w:pPr>
      <w:r>
        <w:rPr>
          <w:noProof/>
        </w:rPr>
        <w:lastRenderedPageBreak/>
        <mc:AlternateContent>
          <mc:Choice Requires="wps">
            <w:drawing>
              <wp:anchor distT="0" distB="0" distL="114300" distR="114300" simplePos="0" relativeHeight="79" behindDoc="0" locked="0" layoutInCell="1" hidden="0" allowOverlap="1" wp14:anchorId="3F4804CE" wp14:editId="48ED2555">
                <wp:simplePos x="0" y="0"/>
                <wp:positionH relativeFrom="column">
                  <wp:posOffset>4968875</wp:posOffset>
                </wp:positionH>
                <wp:positionV relativeFrom="paragraph">
                  <wp:posOffset>-128905</wp:posOffset>
                </wp:positionV>
                <wp:extent cx="9525" cy="704850"/>
                <wp:effectExtent l="635" t="635" r="29845" b="10795"/>
                <wp:wrapNone/>
                <wp:docPr id="1042" name="直線コネクタ 452"/>
                <wp:cNvGraphicFramePr/>
                <a:graphic xmlns:a="http://schemas.openxmlformats.org/drawingml/2006/main">
                  <a:graphicData uri="http://schemas.microsoft.com/office/word/2010/wordprocessingShape">
                    <wps:wsp>
                      <wps:cNvCnPr/>
                      <wps:spPr>
                        <a:xfrm>
                          <a:off x="0" y="0"/>
                          <a:ext cx="9525" cy="7048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452" style="mso-wrap-distance-top:0pt;mso-wrap-distance-right:9pt;mso-wrap-distance-bottom:0pt;mso-position-vertical-relative:text;mso-position-horizontal-relative:text;position:absolute;mso-wrap-distance-left:9pt;z-index:79;" o:spid="_x0000_s1042" o:allowincell="t" o:allowoverlap="t" filled="f" stroked="t" strokecolor="#000000 [3200]" strokeweight="0.5pt" o:spt="20" from="391.25pt,-10.15pt" to="392pt,45.35pt">
                <v:fill/>
                <v:stroke linestyle="single" miterlimit="8" endcap="flat" dashstyle="solid" filltype="solid"/>
                <v:textbox style="layout-flow:horizontal;"/>
                <v:imagedata o:title=""/>
                <w10:wrap type="none" anchorx="text" anchory="text"/>
              </v:line>
            </w:pict>
          </mc:Fallback>
        </mc:AlternateContent>
      </w:r>
      <w:r>
        <w:rPr>
          <w:noProof/>
        </w:rPr>
        <mc:AlternateContent>
          <mc:Choice Requires="wps">
            <w:drawing>
              <wp:anchor distT="0" distB="0" distL="114300" distR="114300" simplePos="0" relativeHeight="11" behindDoc="0" locked="0" layoutInCell="1" hidden="0" allowOverlap="1" wp14:anchorId="4CBE0731" wp14:editId="3126D06C">
                <wp:simplePos x="0" y="0"/>
                <wp:positionH relativeFrom="margin">
                  <wp:posOffset>4964430</wp:posOffset>
                </wp:positionH>
                <wp:positionV relativeFrom="paragraph">
                  <wp:posOffset>0</wp:posOffset>
                </wp:positionV>
                <wp:extent cx="1151890" cy="215900"/>
                <wp:effectExtent l="0" t="0" r="635" b="635"/>
                <wp:wrapNone/>
                <wp:docPr id="1043" name="Text Box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noFill/>
                        <a:ln>
                          <a:noFill/>
                        </a:ln>
                        <a:effectLst/>
                      </wps:spPr>
                      <wps:txbx>
                        <w:txbxContent>
                          <w:p w14:paraId="48E740E6" w14:textId="77777777" w:rsidR="00BC3E3C" w:rsidRDefault="00000000">
                            <w:pPr>
                              <w:rPr>
                                <w:w w:val="95"/>
                              </w:rPr>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 w14:anchorId="4CBE0731" id="Text Box 438" o:spid="_x0000_s1037" type="#_x0000_t202" style="position:absolute;left:0;text-align:left;margin-left:390.9pt;margin-top:0;width:90.7pt;height:17pt;z-index:1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" filled="f" stroked="f">
                <v:textbox inset="1mm,0,0,0">
                  <w:txbxContent>
                    <w:p w14:paraId="48E740E6" w14:textId="77777777" w:rsidR="00BC3E3C" w:rsidRDefault="00000000">
                      <w:pPr>
                        <w:rPr>
                          <w:w w:val="95"/>
                        </w:rPr>
                      </w:pPr>
                      <w:r>
                        <w:rPr>
                          <w:rFonts w:hint="eastAsia"/>
                        </w:rPr>
                        <w:t>市町学校管理規則</w:t>
                      </w:r>
                    </w:p>
                  </w:txbxContent>
                </v:textbox>
                <w10:wrap anchorx="margin"/>
              </v:shape>
            </w:pict>
          </mc:Fallback>
        </mc:AlternateContent>
      </w:r>
      <w:r>
        <w:rPr>
          <w:rFonts w:hint="eastAsia"/>
        </w:rPr>
        <w:t>ア　手続き</w:t>
      </w:r>
      <w:r>
        <w:t xml:space="preserve"> </w:t>
      </w:r>
    </w:p>
    <w:p w14:paraId="339EABA1" w14:textId="77777777" w:rsidR="00BC3E3C" w:rsidRDefault="00000000">
      <w:pPr>
        <w:ind w:leftChars="200" w:left="422" w:rightChars="900" w:right="1899" w:firstLineChars="100" w:firstLine="211"/>
      </w:pPr>
      <w:r>
        <w:rPr>
          <w:rFonts w:hint="eastAsia"/>
        </w:rPr>
        <w:t>市町学校管理規則に基づいて行う。</w:t>
      </w:r>
    </w:p>
    <w:p w14:paraId="692B17FA" w14:textId="77777777" w:rsidR="00BC3E3C" w:rsidRDefault="00000000">
      <w:pPr>
        <w:ind w:rightChars="900" w:right="1899"/>
        <w:outlineLvl w:val="0"/>
      </w:pPr>
      <w:r>
        <w:rPr>
          <w:rFonts w:hint="eastAsia"/>
          <w:spacing w:val="-6"/>
        </w:rPr>
        <w:t>（別表１）</w:t>
      </w:r>
    </w:p>
    <w:tbl>
      <w:tblPr>
        <w:tblW w:w="9498" w:type="dxa"/>
        <w:tblInd w:w="57" w:type="dxa"/>
        <w:tblLayout w:type="fixed"/>
        <w:tblCellMar>
          <w:left w:w="12" w:type="dxa"/>
          <w:right w:w="12" w:type="dxa"/>
        </w:tblCellMar>
        <w:tblLook w:val="0000" w:firstRow="0" w:lastRow="0" w:firstColumn="0" w:lastColumn="0" w:noHBand="0" w:noVBand="0"/>
      </w:tblPr>
      <w:tblGrid>
        <w:gridCol w:w="1800"/>
        <w:gridCol w:w="1047"/>
        <w:gridCol w:w="2391"/>
        <w:gridCol w:w="10"/>
        <w:gridCol w:w="1650"/>
        <w:gridCol w:w="6"/>
        <w:gridCol w:w="2594"/>
      </w:tblGrid>
      <w:tr w:rsidR="00BC3E3C" w14:paraId="54C37A75" w14:textId="77777777">
        <w:trPr>
          <w:trHeight w:hRule="exact" w:val="345"/>
        </w:trPr>
        <w:tc>
          <w:tcPr>
            <w:tcW w:w="2847" w:type="dxa"/>
            <w:gridSpan w:val="2"/>
            <w:tcBorders>
              <w:top w:val="single" w:sz="12" w:space="0" w:color="000000"/>
              <w:left w:val="single" w:sz="12" w:space="0" w:color="000000"/>
              <w:bottom w:val="nil"/>
              <w:right w:val="single" w:sz="4" w:space="0" w:color="000000"/>
            </w:tcBorders>
          </w:tcPr>
          <w:p w14:paraId="3543BF84" w14:textId="77777777" w:rsidR="00BC3E3C" w:rsidRDefault="00000000">
            <w:pPr>
              <w:ind w:rightChars="31" w:right="65"/>
              <w:jc w:val="center"/>
            </w:pPr>
            <w:r>
              <w:rPr>
                <w:rFonts w:hint="eastAsia"/>
                <w:spacing w:val="-6"/>
              </w:rPr>
              <w:t>種　　　類</w:t>
            </w:r>
          </w:p>
        </w:tc>
        <w:tc>
          <w:tcPr>
            <w:tcW w:w="2401" w:type="dxa"/>
            <w:gridSpan w:val="2"/>
            <w:tcBorders>
              <w:top w:val="single" w:sz="12" w:space="0" w:color="000000"/>
              <w:left w:val="nil"/>
              <w:bottom w:val="nil"/>
              <w:right w:val="single" w:sz="4" w:space="0" w:color="000000"/>
            </w:tcBorders>
          </w:tcPr>
          <w:p w14:paraId="031701CD" w14:textId="77777777" w:rsidR="00BC3E3C" w:rsidRDefault="00000000">
            <w:pPr>
              <w:ind w:rightChars="31" w:right="65"/>
              <w:jc w:val="center"/>
            </w:pPr>
            <w:r>
              <w:rPr>
                <w:rFonts w:hint="eastAsia"/>
                <w:spacing w:val="-6"/>
              </w:rPr>
              <w:t>期　　　　　間</w:t>
            </w:r>
          </w:p>
        </w:tc>
        <w:tc>
          <w:tcPr>
            <w:tcW w:w="1650" w:type="dxa"/>
            <w:tcBorders>
              <w:top w:val="single" w:sz="12" w:space="0" w:color="000000"/>
              <w:left w:val="nil"/>
              <w:bottom w:val="nil"/>
              <w:right w:val="single" w:sz="4" w:space="0" w:color="000000"/>
            </w:tcBorders>
          </w:tcPr>
          <w:p w14:paraId="24ACB698" w14:textId="77777777" w:rsidR="00BC3E3C" w:rsidRDefault="00000000">
            <w:pPr>
              <w:ind w:rightChars="31" w:right="65"/>
              <w:jc w:val="center"/>
            </w:pPr>
            <w:r>
              <w:rPr>
                <w:rFonts w:hint="eastAsia"/>
                <w:spacing w:val="-6"/>
              </w:rPr>
              <w:t>単　　　位</w:t>
            </w:r>
          </w:p>
        </w:tc>
        <w:tc>
          <w:tcPr>
            <w:tcW w:w="2600" w:type="dxa"/>
            <w:gridSpan w:val="2"/>
            <w:tcBorders>
              <w:top w:val="single" w:sz="12" w:space="0" w:color="000000"/>
              <w:left w:val="nil"/>
              <w:bottom w:val="nil"/>
              <w:right w:val="single" w:sz="12" w:space="0" w:color="000000"/>
            </w:tcBorders>
          </w:tcPr>
          <w:p w14:paraId="10E5A3A4" w14:textId="77777777" w:rsidR="00BC3E3C" w:rsidRDefault="00000000">
            <w:pPr>
              <w:ind w:rightChars="31" w:right="65"/>
              <w:jc w:val="center"/>
            </w:pPr>
            <w:r>
              <w:rPr>
                <w:rFonts w:hint="eastAsia"/>
                <w:spacing w:val="-6"/>
              </w:rPr>
              <w:t>備　　　考</w:t>
            </w:r>
          </w:p>
        </w:tc>
      </w:tr>
      <w:tr w:rsidR="00BC3E3C" w14:paraId="7E4EDAB0" w14:textId="77777777">
        <w:trPr>
          <w:trHeight w:val="680"/>
        </w:trPr>
        <w:tc>
          <w:tcPr>
            <w:tcW w:w="1800" w:type="dxa"/>
            <w:tcBorders>
              <w:top w:val="single" w:sz="4" w:space="0" w:color="000000"/>
              <w:left w:val="single" w:sz="12" w:space="0" w:color="000000"/>
              <w:bottom w:val="single" w:sz="4" w:space="0" w:color="000000"/>
              <w:right w:val="single" w:sz="4" w:space="0" w:color="000000"/>
            </w:tcBorders>
          </w:tcPr>
          <w:p w14:paraId="6A3DB6F7" w14:textId="77777777" w:rsidR="00BC3E3C" w:rsidRDefault="00000000">
            <w:pPr>
              <w:ind w:leftChars="24" w:left="51" w:rightChars="31" w:right="65"/>
              <w:jc w:val="left"/>
            </w:pPr>
            <w:r>
              <w:rPr>
                <w:rFonts w:hint="eastAsia"/>
                <w:spacing w:val="-6"/>
              </w:rPr>
              <w:t>公民権行使</w:t>
            </w:r>
          </w:p>
        </w:tc>
        <w:tc>
          <w:tcPr>
            <w:tcW w:w="1047" w:type="dxa"/>
            <w:tcBorders>
              <w:top w:val="single" w:sz="4" w:space="0" w:color="000000"/>
              <w:left w:val="nil"/>
              <w:bottom w:val="single" w:sz="4" w:space="0" w:color="000000"/>
              <w:right w:val="single" w:sz="4" w:space="0" w:color="000000"/>
            </w:tcBorders>
          </w:tcPr>
          <w:p w14:paraId="5CA1011D" w14:textId="69D7A9EF" w:rsidR="00BC3E3C" w:rsidRDefault="00000000">
            <w:pPr>
              <w:ind w:rightChars="31" w:right="65"/>
              <w:jc w:val="center"/>
              <w:rPr>
                <w:spacing w:val="-6"/>
              </w:rPr>
            </w:pPr>
            <w:r>
              <w:rPr>
                <w:rFonts w:hint="eastAsia"/>
                <w:spacing w:val="-6"/>
              </w:rPr>
              <w:t>条例</w:t>
            </w:r>
            <w:r w:rsidR="00F1714F" w:rsidRPr="00F1714F">
              <w:rPr>
                <w:rFonts w:hint="eastAsia"/>
                <w:color w:val="EE0000"/>
                <w:spacing w:val="-6"/>
              </w:rPr>
              <w:t>9</w:t>
            </w:r>
            <w:r>
              <w:rPr>
                <w:rFonts w:hint="eastAsia"/>
                <w:spacing w:val="-6"/>
              </w:rPr>
              <w:t>-1</w:t>
            </w:r>
          </w:p>
          <w:p w14:paraId="27B49825" w14:textId="77777777" w:rsidR="00BC3E3C" w:rsidRDefault="00000000">
            <w:pPr>
              <w:ind w:rightChars="31" w:right="65"/>
              <w:jc w:val="center"/>
            </w:pPr>
            <w:r>
              <w:rPr>
                <w:rFonts w:hint="eastAsia"/>
                <w:spacing w:val="-6"/>
              </w:rPr>
              <w:t>労基法7</w:t>
            </w:r>
          </w:p>
        </w:tc>
        <w:tc>
          <w:tcPr>
            <w:tcW w:w="2401" w:type="dxa"/>
            <w:gridSpan w:val="2"/>
            <w:tcBorders>
              <w:top w:val="single" w:sz="4" w:space="0" w:color="000000"/>
              <w:left w:val="nil"/>
              <w:bottom w:val="single" w:sz="4" w:space="0" w:color="000000"/>
              <w:right w:val="single" w:sz="4" w:space="0" w:color="000000"/>
            </w:tcBorders>
          </w:tcPr>
          <w:p w14:paraId="563D786A" w14:textId="77777777" w:rsidR="00BC3E3C" w:rsidRDefault="00000000">
            <w:pPr>
              <w:ind w:leftChars="16" w:left="34" w:rightChars="31" w:right="65"/>
            </w:pPr>
            <w:r>
              <w:rPr>
                <w:rFonts w:hint="eastAsia"/>
                <w:spacing w:val="-6"/>
              </w:rPr>
              <w:t>その都度必要と認める</w:t>
            </w:r>
          </w:p>
          <w:p w14:paraId="0F416476" w14:textId="77777777" w:rsidR="00BC3E3C" w:rsidRDefault="00000000">
            <w:pPr>
              <w:ind w:leftChars="16" w:left="34" w:rightChars="31" w:right="65"/>
            </w:pPr>
            <w:r>
              <w:rPr>
                <w:rFonts w:hint="eastAsia"/>
                <w:spacing w:val="-6"/>
              </w:rPr>
              <w:t>期間</w:t>
            </w:r>
          </w:p>
        </w:tc>
        <w:tc>
          <w:tcPr>
            <w:tcW w:w="1650" w:type="dxa"/>
            <w:tcBorders>
              <w:top w:val="single" w:sz="4" w:space="0" w:color="000000"/>
              <w:left w:val="nil"/>
              <w:bottom w:val="single" w:sz="4" w:space="0" w:color="000000"/>
              <w:right w:val="single" w:sz="4" w:space="0" w:color="000000"/>
            </w:tcBorders>
          </w:tcPr>
          <w:p w14:paraId="5AB7B033" w14:textId="77777777" w:rsidR="00BC3E3C" w:rsidRDefault="00000000">
            <w:pPr>
              <w:ind w:leftChars="18" w:left="38" w:rightChars="31" w:right="65"/>
            </w:pPr>
            <w:r>
              <w:rPr>
                <w:rFonts w:hint="eastAsia"/>
                <w:spacing w:val="-14"/>
              </w:rPr>
              <w:t>必要に応じ１日，</w:t>
            </w:r>
          </w:p>
          <w:p w14:paraId="53EF6A3F" w14:textId="77777777" w:rsidR="00BC3E3C" w:rsidRDefault="00000000">
            <w:pPr>
              <w:ind w:leftChars="18" w:left="38" w:rightChars="31" w:right="65"/>
            </w:pPr>
            <w:r>
              <w:rPr>
                <w:rFonts w:hint="eastAsia"/>
                <w:spacing w:val="-6"/>
              </w:rPr>
              <w:t>１時間又は１分</w:t>
            </w:r>
          </w:p>
        </w:tc>
        <w:tc>
          <w:tcPr>
            <w:tcW w:w="2600" w:type="dxa"/>
            <w:gridSpan w:val="2"/>
            <w:tcBorders>
              <w:top w:val="single" w:sz="4" w:space="0" w:color="000000"/>
              <w:left w:val="nil"/>
              <w:bottom w:val="single" w:sz="4" w:space="0" w:color="000000"/>
              <w:right w:val="single" w:sz="12" w:space="0" w:color="000000"/>
            </w:tcBorders>
          </w:tcPr>
          <w:p w14:paraId="22CBC4EF" w14:textId="77777777" w:rsidR="00BC3E3C" w:rsidRDefault="00BC3E3C">
            <w:pPr>
              <w:ind w:leftChars="20" w:left="42" w:rightChars="31" w:right="65"/>
            </w:pPr>
          </w:p>
        </w:tc>
      </w:tr>
      <w:tr w:rsidR="00BC3E3C" w14:paraId="58776A35" w14:textId="77777777">
        <w:trPr>
          <w:trHeight w:val="680"/>
        </w:trPr>
        <w:tc>
          <w:tcPr>
            <w:tcW w:w="1800" w:type="dxa"/>
            <w:tcBorders>
              <w:top w:val="nil"/>
              <w:left w:val="single" w:sz="12" w:space="0" w:color="000000"/>
              <w:bottom w:val="single" w:sz="4" w:space="0" w:color="000000"/>
              <w:right w:val="single" w:sz="4" w:space="0" w:color="000000"/>
            </w:tcBorders>
          </w:tcPr>
          <w:p w14:paraId="32289849" w14:textId="77777777" w:rsidR="00BC3E3C" w:rsidRDefault="00000000">
            <w:pPr>
              <w:ind w:leftChars="24" w:left="51" w:rightChars="31" w:right="65"/>
              <w:jc w:val="left"/>
            </w:pPr>
            <w:r>
              <w:rPr>
                <w:rFonts w:hint="eastAsia"/>
                <w:spacing w:val="-6"/>
              </w:rPr>
              <w:t>公務通勤疾病負傷</w:t>
            </w:r>
          </w:p>
        </w:tc>
        <w:tc>
          <w:tcPr>
            <w:tcW w:w="1047" w:type="dxa"/>
            <w:tcBorders>
              <w:top w:val="nil"/>
              <w:left w:val="nil"/>
              <w:bottom w:val="single" w:sz="4" w:space="0" w:color="000000"/>
              <w:right w:val="single" w:sz="4" w:space="0" w:color="000000"/>
            </w:tcBorders>
          </w:tcPr>
          <w:p w14:paraId="5A66F638" w14:textId="2FEC9B27" w:rsidR="00BC3E3C" w:rsidRDefault="00000000">
            <w:pPr>
              <w:ind w:rightChars="31" w:right="65"/>
              <w:jc w:val="center"/>
            </w:pPr>
            <w:r>
              <w:rPr>
                <w:rFonts w:hint="eastAsia"/>
                <w:spacing w:val="-6"/>
              </w:rPr>
              <w:t>条例</w:t>
            </w:r>
            <w:r w:rsidR="00F1714F" w:rsidRPr="00F1714F">
              <w:rPr>
                <w:rFonts w:hint="eastAsia"/>
                <w:color w:val="EE0000"/>
                <w:spacing w:val="-6"/>
              </w:rPr>
              <w:t>9</w:t>
            </w:r>
            <w:r>
              <w:rPr>
                <w:rFonts w:hint="eastAsia"/>
                <w:spacing w:val="-6"/>
              </w:rPr>
              <w:t>-2</w:t>
            </w:r>
          </w:p>
        </w:tc>
        <w:tc>
          <w:tcPr>
            <w:tcW w:w="2401" w:type="dxa"/>
            <w:gridSpan w:val="2"/>
            <w:tcBorders>
              <w:top w:val="nil"/>
              <w:left w:val="nil"/>
              <w:bottom w:val="single" w:sz="4" w:space="0" w:color="000000"/>
              <w:right w:val="single" w:sz="4" w:space="0" w:color="000000"/>
            </w:tcBorders>
          </w:tcPr>
          <w:p w14:paraId="3B00AA0C" w14:textId="77777777" w:rsidR="00BC3E3C" w:rsidRDefault="00000000">
            <w:pPr>
              <w:ind w:leftChars="16" w:left="34" w:rightChars="31" w:right="65"/>
            </w:pPr>
            <w:r>
              <w:rPr>
                <w:rFonts w:hint="eastAsia"/>
                <w:spacing w:val="-6"/>
              </w:rPr>
              <w:t>その都度必要と認める</w:t>
            </w:r>
          </w:p>
          <w:p w14:paraId="238850D3" w14:textId="77777777" w:rsidR="00BC3E3C" w:rsidRDefault="00000000">
            <w:pPr>
              <w:ind w:leftChars="16" w:left="34" w:rightChars="31" w:right="65"/>
            </w:pPr>
            <w:r>
              <w:rPr>
                <w:rFonts w:hint="eastAsia"/>
                <w:spacing w:val="-6"/>
              </w:rPr>
              <w:t>期間</w:t>
            </w:r>
          </w:p>
        </w:tc>
        <w:tc>
          <w:tcPr>
            <w:tcW w:w="1650" w:type="dxa"/>
            <w:tcBorders>
              <w:top w:val="nil"/>
              <w:left w:val="nil"/>
              <w:bottom w:val="single" w:sz="4" w:space="0" w:color="000000"/>
              <w:right w:val="single" w:sz="4" w:space="0" w:color="000000"/>
            </w:tcBorders>
          </w:tcPr>
          <w:p w14:paraId="3F91668D" w14:textId="77777777" w:rsidR="00BC3E3C" w:rsidRDefault="00000000">
            <w:pPr>
              <w:ind w:leftChars="18" w:left="38" w:rightChars="31" w:right="65"/>
            </w:pPr>
            <w:r>
              <w:rPr>
                <w:rFonts w:hint="eastAsia"/>
                <w:spacing w:val="-14"/>
              </w:rPr>
              <w:t>必要に応じ１日，</w:t>
            </w:r>
          </w:p>
          <w:p w14:paraId="4817F608" w14:textId="77777777" w:rsidR="00BC3E3C" w:rsidRDefault="00000000">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5A465D55" w14:textId="77777777" w:rsidR="00BC3E3C" w:rsidRDefault="00BC3E3C">
            <w:pPr>
              <w:ind w:leftChars="20" w:left="42" w:rightChars="31" w:right="65"/>
            </w:pPr>
          </w:p>
        </w:tc>
      </w:tr>
      <w:tr w:rsidR="00BC3E3C" w14:paraId="7C1FF8FA" w14:textId="77777777">
        <w:trPr>
          <w:trHeight w:val="680"/>
        </w:trPr>
        <w:tc>
          <w:tcPr>
            <w:tcW w:w="1800" w:type="dxa"/>
            <w:tcBorders>
              <w:top w:val="nil"/>
              <w:left w:val="single" w:sz="12" w:space="0" w:color="000000"/>
              <w:bottom w:val="single" w:sz="4" w:space="0" w:color="000000"/>
              <w:right w:val="single" w:sz="4" w:space="0" w:color="000000"/>
            </w:tcBorders>
          </w:tcPr>
          <w:p w14:paraId="78325568" w14:textId="77777777" w:rsidR="00BC3E3C" w:rsidRDefault="00000000">
            <w:pPr>
              <w:ind w:leftChars="24" w:left="51" w:rightChars="31" w:right="65"/>
              <w:jc w:val="left"/>
            </w:pPr>
            <w:r>
              <w:rPr>
                <w:rFonts w:hint="eastAsia"/>
                <w:spacing w:val="-6"/>
              </w:rPr>
              <w:t>産前産後の休養</w:t>
            </w:r>
          </w:p>
          <w:p w14:paraId="3E037509" w14:textId="77777777" w:rsidR="00BC3E3C" w:rsidRDefault="00000000">
            <w:pPr>
              <w:ind w:leftChars="24" w:left="51" w:rightChars="31" w:right="65"/>
              <w:jc w:val="left"/>
            </w:pPr>
            <w:r>
              <w:rPr>
                <w:rFonts w:hint="eastAsia"/>
                <w:spacing w:val="-6"/>
              </w:rPr>
              <w:t>（産前産後休暇）</w:t>
            </w:r>
          </w:p>
        </w:tc>
        <w:tc>
          <w:tcPr>
            <w:tcW w:w="1047" w:type="dxa"/>
            <w:tcBorders>
              <w:top w:val="nil"/>
              <w:left w:val="nil"/>
              <w:bottom w:val="single" w:sz="4" w:space="0" w:color="000000"/>
              <w:right w:val="single" w:sz="4" w:space="0" w:color="000000"/>
            </w:tcBorders>
          </w:tcPr>
          <w:p w14:paraId="25ADB6A8" w14:textId="57F8A54E" w:rsidR="00BC3E3C" w:rsidRDefault="00000000">
            <w:pPr>
              <w:ind w:rightChars="31" w:right="65"/>
              <w:jc w:val="center"/>
              <w:rPr>
                <w:spacing w:val="-6"/>
              </w:rPr>
            </w:pPr>
            <w:r>
              <w:rPr>
                <w:rFonts w:hint="eastAsia"/>
                <w:spacing w:val="-6"/>
              </w:rPr>
              <w:t>条例</w:t>
            </w:r>
            <w:r w:rsidR="00F1714F" w:rsidRPr="00F1714F">
              <w:rPr>
                <w:rFonts w:hint="eastAsia"/>
                <w:color w:val="EE0000"/>
                <w:spacing w:val="-6"/>
              </w:rPr>
              <w:t>9</w:t>
            </w:r>
            <w:r>
              <w:rPr>
                <w:rFonts w:hint="eastAsia"/>
                <w:spacing w:val="-6"/>
              </w:rPr>
              <w:t>-3</w:t>
            </w:r>
          </w:p>
          <w:p w14:paraId="14452373" w14:textId="77777777" w:rsidR="00BC3E3C" w:rsidRDefault="00000000">
            <w:pPr>
              <w:ind w:rightChars="31" w:right="65"/>
              <w:jc w:val="center"/>
            </w:pPr>
            <w:r>
              <w:rPr>
                <w:rFonts w:hint="eastAsia"/>
                <w:spacing w:val="-6"/>
              </w:rPr>
              <w:t>労基法6</w:t>
            </w:r>
            <w:r>
              <w:rPr>
                <w:spacing w:val="-6"/>
              </w:rPr>
              <w:t>5</w:t>
            </w:r>
          </w:p>
        </w:tc>
        <w:tc>
          <w:tcPr>
            <w:tcW w:w="2401" w:type="dxa"/>
            <w:gridSpan w:val="2"/>
            <w:tcBorders>
              <w:top w:val="nil"/>
              <w:left w:val="nil"/>
              <w:bottom w:val="single" w:sz="4" w:space="0" w:color="000000"/>
              <w:right w:val="single" w:sz="4" w:space="0" w:color="000000"/>
            </w:tcBorders>
          </w:tcPr>
          <w:p w14:paraId="3B6DB324" w14:textId="77777777" w:rsidR="00BC3E3C" w:rsidRDefault="00000000">
            <w:pPr>
              <w:ind w:leftChars="16" w:left="34" w:rightChars="31" w:right="65"/>
            </w:pPr>
            <w:r>
              <w:rPr>
                <w:rFonts w:hint="eastAsia"/>
                <w:spacing w:val="-6"/>
              </w:rPr>
              <w:t>産前８週間(多胎14週)</w:t>
            </w:r>
          </w:p>
          <w:p w14:paraId="7A7E470A" w14:textId="77777777" w:rsidR="00BC3E3C" w:rsidRDefault="00000000">
            <w:pPr>
              <w:ind w:leftChars="16" w:left="34" w:rightChars="31" w:right="65"/>
            </w:pPr>
            <w:r>
              <w:rPr>
                <w:rFonts w:hint="eastAsia"/>
                <w:spacing w:val="-6"/>
              </w:rPr>
              <w:t>産後８週間以内</w:t>
            </w:r>
          </w:p>
        </w:tc>
        <w:tc>
          <w:tcPr>
            <w:tcW w:w="1650" w:type="dxa"/>
            <w:tcBorders>
              <w:top w:val="nil"/>
              <w:left w:val="nil"/>
              <w:bottom w:val="single" w:sz="4" w:space="0" w:color="000000"/>
              <w:right w:val="single" w:sz="4" w:space="0" w:color="000000"/>
            </w:tcBorders>
          </w:tcPr>
          <w:p w14:paraId="5978381A" w14:textId="77777777" w:rsidR="00BC3E3C" w:rsidRDefault="00000000">
            <w:pPr>
              <w:ind w:leftChars="18" w:left="38" w:rightChars="31" w:right="65"/>
            </w:pPr>
            <w:r>
              <w:rPr>
                <w:rFonts w:hint="eastAsia"/>
                <w:spacing w:val="-6"/>
              </w:rPr>
              <w:t>１日</w:t>
            </w:r>
          </w:p>
        </w:tc>
        <w:tc>
          <w:tcPr>
            <w:tcW w:w="2600" w:type="dxa"/>
            <w:gridSpan w:val="2"/>
            <w:tcBorders>
              <w:top w:val="nil"/>
              <w:left w:val="nil"/>
              <w:bottom w:val="single" w:sz="4" w:space="0" w:color="000000"/>
              <w:right w:val="single" w:sz="12" w:space="0" w:color="000000"/>
            </w:tcBorders>
          </w:tcPr>
          <w:p w14:paraId="740D25D1" w14:textId="77777777" w:rsidR="00BC3E3C" w:rsidRDefault="00000000">
            <w:pPr>
              <w:ind w:leftChars="20" w:left="42" w:rightChars="31" w:right="65"/>
            </w:pPr>
            <w:r>
              <w:rPr>
                <w:rFonts w:hint="eastAsia"/>
                <w:spacing w:val="-6"/>
              </w:rPr>
              <w:t>出産日は産前に含む</w:t>
            </w:r>
          </w:p>
          <w:p w14:paraId="3770C41A" w14:textId="77777777" w:rsidR="00BC3E3C" w:rsidRDefault="00000000">
            <w:pPr>
              <w:ind w:leftChars="20" w:left="42" w:rightChars="31" w:right="65"/>
            </w:pPr>
            <w:r>
              <w:rPr>
                <w:rFonts w:hint="eastAsia"/>
                <w:spacing w:val="-6"/>
              </w:rPr>
              <w:t>医師の診断書添付</w:t>
            </w:r>
          </w:p>
        </w:tc>
      </w:tr>
      <w:tr w:rsidR="00BC3E3C" w14:paraId="24862553" w14:textId="77777777">
        <w:trPr>
          <w:trHeight w:val="680"/>
        </w:trPr>
        <w:tc>
          <w:tcPr>
            <w:tcW w:w="1800" w:type="dxa"/>
            <w:tcBorders>
              <w:top w:val="nil"/>
              <w:left w:val="single" w:sz="12" w:space="0" w:color="000000"/>
              <w:bottom w:val="single" w:sz="4" w:space="0" w:color="000000"/>
              <w:right w:val="single" w:sz="4" w:space="0" w:color="000000"/>
            </w:tcBorders>
          </w:tcPr>
          <w:p w14:paraId="719F7F5C" w14:textId="77777777" w:rsidR="00BC3E3C" w:rsidRDefault="00000000">
            <w:pPr>
              <w:ind w:leftChars="24" w:left="51" w:rightChars="31" w:right="65"/>
              <w:jc w:val="left"/>
            </w:pPr>
            <w:r>
              <w:rPr>
                <w:rFonts w:hint="eastAsia"/>
                <w:spacing w:val="-6"/>
              </w:rPr>
              <w:t>生理休暇</w:t>
            </w:r>
          </w:p>
        </w:tc>
        <w:tc>
          <w:tcPr>
            <w:tcW w:w="1047" w:type="dxa"/>
            <w:tcBorders>
              <w:top w:val="nil"/>
              <w:left w:val="nil"/>
              <w:bottom w:val="single" w:sz="4" w:space="0" w:color="000000"/>
              <w:right w:val="single" w:sz="4" w:space="0" w:color="000000"/>
            </w:tcBorders>
          </w:tcPr>
          <w:p w14:paraId="0EE5E609" w14:textId="5C844BAF" w:rsidR="00BC3E3C" w:rsidRDefault="00000000">
            <w:pPr>
              <w:ind w:rightChars="31" w:right="65"/>
              <w:jc w:val="center"/>
              <w:rPr>
                <w:spacing w:val="-6"/>
              </w:rPr>
            </w:pPr>
            <w:r>
              <w:rPr>
                <w:rFonts w:hint="eastAsia"/>
                <w:spacing w:val="-6"/>
              </w:rPr>
              <w:t>条例</w:t>
            </w:r>
            <w:r w:rsidR="00F1714F" w:rsidRPr="00F1714F">
              <w:rPr>
                <w:rFonts w:hint="eastAsia"/>
                <w:color w:val="EE0000"/>
                <w:spacing w:val="-6"/>
              </w:rPr>
              <w:t>9</w:t>
            </w:r>
            <w:r>
              <w:rPr>
                <w:rFonts w:hint="eastAsia"/>
                <w:spacing w:val="-6"/>
              </w:rPr>
              <w:t>-4</w:t>
            </w:r>
          </w:p>
          <w:p w14:paraId="24B69341" w14:textId="77777777" w:rsidR="00BC3E3C" w:rsidRDefault="00000000">
            <w:pPr>
              <w:ind w:rightChars="31" w:right="65"/>
              <w:jc w:val="center"/>
            </w:pPr>
            <w:r>
              <w:rPr>
                <w:rFonts w:hint="eastAsia"/>
                <w:spacing w:val="-6"/>
              </w:rPr>
              <w:t>労基法6</w:t>
            </w:r>
            <w:r>
              <w:rPr>
                <w:spacing w:val="-6"/>
              </w:rPr>
              <w:t>8</w:t>
            </w:r>
          </w:p>
        </w:tc>
        <w:tc>
          <w:tcPr>
            <w:tcW w:w="2401" w:type="dxa"/>
            <w:gridSpan w:val="2"/>
            <w:tcBorders>
              <w:top w:val="nil"/>
              <w:left w:val="nil"/>
              <w:bottom w:val="single" w:sz="4" w:space="0" w:color="000000"/>
              <w:right w:val="single" w:sz="4" w:space="0" w:color="000000"/>
            </w:tcBorders>
          </w:tcPr>
          <w:p w14:paraId="0B3BEFFF" w14:textId="77777777" w:rsidR="00BC3E3C" w:rsidRDefault="00000000">
            <w:pPr>
              <w:ind w:leftChars="16" w:left="34" w:rightChars="31" w:right="65"/>
            </w:pPr>
            <w:r>
              <w:rPr>
                <w:rFonts w:hint="eastAsia"/>
                <w:spacing w:val="-6"/>
              </w:rPr>
              <w:t>その都度必要と認める</w:t>
            </w:r>
          </w:p>
          <w:p w14:paraId="1572B2C6" w14:textId="77777777" w:rsidR="00BC3E3C" w:rsidRDefault="00000000">
            <w:pPr>
              <w:ind w:leftChars="16" w:left="34" w:rightChars="31" w:right="65"/>
            </w:pPr>
            <w:r>
              <w:rPr>
                <w:rFonts w:hint="eastAsia"/>
                <w:spacing w:val="-6"/>
              </w:rPr>
              <w:t>期間</w:t>
            </w:r>
          </w:p>
        </w:tc>
        <w:tc>
          <w:tcPr>
            <w:tcW w:w="1650" w:type="dxa"/>
            <w:tcBorders>
              <w:top w:val="nil"/>
              <w:left w:val="nil"/>
              <w:bottom w:val="single" w:sz="4" w:space="0" w:color="000000"/>
              <w:right w:val="single" w:sz="4" w:space="0" w:color="000000"/>
            </w:tcBorders>
          </w:tcPr>
          <w:p w14:paraId="6C41250D" w14:textId="77777777" w:rsidR="00BC3E3C" w:rsidRDefault="00000000">
            <w:pPr>
              <w:ind w:leftChars="18" w:left="38" w:rightChars="31" w:right="65"/>
            </w:pPr>
            <w:r>
              <w:rPr>
                <w:rFonts w:hint="eastAsia"/>
                <w:spacing w:val="-14"/>
              </w:rPr>
              <w:t>必要に応じ１日，</w:t>
            </w:r>
          </w:p>
          <w:p w14:paraId="1A375CBC" w14:textId="77777777" w:rsidR="00BC3E3C" w:rsidRDefault="00000000">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58ED5942" w14:textId="77777777" w:rsidR="00BC3E3C" w:rsidRDefault="00BC3E3C">
            <w:pPr>
              <w:ind w:leftChars="20" w:left="42" w:rightChars="31" w:right="65"/>
            </w:pPr>
          </w:p>
        </w:tc>
      </w:tr>
      <w:tr w:rsidR="00BC3E3C" w14:paraId="6187A9ED" w14:textId="77777777">
        <w:trPr>
          <w:trHeight w:hRule="exact" w:val="1388"/>
        </w:trPr>
        <w:tc>
          <w:tcPr>
            <w:tcW w:w="1800" w:type="dxa"/>
            <w:tcBorders>
              <w:top w:val="nil"/>
              <w:left w:val="single" w:sz="12" w:space="0" w:color="000000"/>
              <w:bottom w:val="single" w:sz="4" w:space="0" w:color="000000"/>
              <w:right w:val="single" w:sz="4" w:space="0" w:color="000000"/>
            </w:tcBorders>
          </w:tcPr>
          <w:p w14:paraId="4952ADA7" w14:textId="77777777" w:rsidR="00BC3E3C" w:rsidRDefault="00000000">
            <w:pPr>
              <w:ind w:leftChars="24" w:left="51" w:rightChars="31" w:right="65"/>
              <w:jc w:val="left"/>
            </w:pPr>
            <w:r>
              <w:rPr>
                <w:rFonts w:hint="eastAsia"/>
                <w:spacing w:val="-6"/>
              </w:rPr>
              <w:t>親族の死亡</w:t>
            </w:r>
            <w:r>
              <w:rPr>
                <w:rFonts w:hint="eastAsia"/>
              </w:rPr>
              <w:t>※</w:t>
            </w:r>
          </w:p>
          <w:p w14:paraId="03DCCAF8" w14:textId="77777777" w:rsidR="00BC3E3C" w:rsidRDefault="00000000">
            <w:pPr>
              <w:ind w:leftChars="24" w:left="51" w:rightChars="31" w:right="65"/>
              <w:jc w:val="left"/>
            </w:pPr>
            <w:r>
              <w:rPr>
                <w:rFonts w:hint="eastAsia"/>
                <w:spacing w:val="-6"/>
              </w:rPr>
              <w:t>（忌引休暇）</w:t>
            </w:r>
          </w:p>
        </w:tc>
        <w:tc>
          <w:tcPr>
            <w:tcW w:w="1047" w:type="dxa"/>
            <w:tcBorders>
              <w:top w:val="nil"/>
              <w:left w:val="nil"/>
              <w:bottom w:val="single" w:sz="4" w:space="0" w:color="000000"/>
              <w:right w:val="single" w:sz="4" w:space="0" w:color="000000"/>
            </w:tcBorders>
          </w:tcPr>
          <w:p w14:paraId="486343C4" w14:textId="2813E081" w:rsidR="00BC3E3C" w:rsidRDefault="00000000">
            <w:pPr>
              <w:ind w:rightChars="31" w:right="65"/>
              <w:jc w:val="center"/>
            </w:pPr>
            <w:r>
              <w:rPr>
                <w:rFonts w:hint="eastAsia"/>
                <w:spacing w:val="-6"/>
              </w:rPr>
              <w:t>条例</w:t>
            </w:r>
            <w:r w:rsidR="00F1714F" w:rsidRPr="00F1714F">
              <w:rPr>
                <w:rFonts w:hint="eastAsia"/>
                <w:color w:val="EE0000"/>
                <w:spacing w:val="-6"/>
              </w:rPr>
              <w:t>9</w:t>
            </w:r>
            <w:r>
              <w:rPr>
                <w:rFonts w:hint="eastAsia"/>
                <w:spacing w:val="-6"/>
              </w:rPr>
              <w:t>-5</w:t>
            </w:r>
          </w:p>
        </w:tc>
        <w:tc>
          <w:tcPr>
            <w:tcW w:w="2401" w:type="dxa"/>
            <w:gridSpan w:val="2"/>
            <w:tcBorders>
              <w:top w:val="nil"/>
              <w:left w:val="nil"/>
              <w:bottom w:val="single" w:sz="4" w:space="0" w:color="000000"/>
              <w:right w:val="single" w:sz="4" w:space="0" w:color="000000"/>
            </w:tcBorders>
          </w:tcPr>
          <w:p w14:paraId="232B8E79" w14:textId="77777777" w:rsidR="00BC3E3C" w:rsidRDefault="00000000">
            <w:pPr>
              <w:ind w:leftChars="16" w:left="34" w:rightChars="31" w:right="65"/>
            </w:pPr>
            <w:r>
              <w:rPr>
                <w:rFonts w:hint="eastAsia"/>
                <w:spacing w:val="-6"/>
              </w:rPr>
              <w:t>別表２参照</w:t>
            </w:r>
          </w:p>
        </w:tc>
        <w:tc>
          <w:tcPr>
            <w:tcW w:w="1650" w:type="dxa"/>
            <w:tcBorders>
              <w:top w:val="nil"/>
              <w:left w:val="nil"/>
              <w:bottom w:val="single" w:sz="4" w:space="0" w:color="000000"/>
              <w:right w:val="single" w:sz="4" w:space="0" w:color="000000"/>
            </w:tcBorders>
          </w:tcPr>
          <w:p w14:paraId="59056A62" w14:textId="77777777" w:rsidR="00BC3E3C" w:rsidRDefault="00000000">
            <w:pPr>
              <w:ind w:leftChars="18" w:left="38" w:rightChars="31" w:right="65"/>
            </w:pPr>
            <w:r>
              <w:rPr>
                <w:rFonts w:hint="eastAsia"/>
                <w:spacing w:val="-6"/>
              </w:rPr>
              <w:t>１日</w:t>
            </w:r>
          </w:p>
        </w:tc>
        <w:tc>
          <w:tcPr>
            <w:tcW w:w="2600" w:type="dxa"/>
            <w:gridSpan w:val="2"/>
            <w:tcBorders>
              <w:top w:val="nil"/>
              <w:left w:val="nil"/>
              <w:bottom w:val="single" w:sz="4" w:space="0" w:color="000000"/>
              <w:right w:val="single" w:sz="12" w:space="0" w:color="000000"/>
            </w:tcBorders>
          </w:tcPr>
          <w:p w14:paraId="3FCF14CF" w14:textId="77777777" w:rsidR="00BC3E3C" w:rsidRDefault="00000000">
            <w:pPr>
              <w:ind w:leftChars="20" w:left="42" w:rightChars="31" w:right="65"/>
            </w:pPr>
            <w:r>
              <w:rPr>
                <w:rFonts w:hint="eastAsia"/>
                <w:spacing w:val="-6"/>
              </w:rPr>
              <w:t>遠隔地に赴く場合</w:t>
            </w:r>
            <w:r>
              <w:rPr>
                <w:rFonts w:hint="eastAsia"/>
              </w:rPr>
              <w:t>,</w:t>
            </w:r>
            <w:r>
              <w:rPr>
                <w:rFonts w:hint="eastAsia"/>
                <w:spacing w:val="-6"/>
              </w:rPr>
              <w:t>往復日数加算</w:t>
            </w:r>
          </w:p>
          <w:p w14:paraId="065E0F90" w14:textId="77777777" w:rsidR="00BC3E3C" w:rsidRDefault="00000000">
            <w:pPr>
              <w:ind w:leftChars="20" w:left="42" w:rightChars="31" w:right="65"/>
              <w:jc w:val="left"/>
            </w:pPr>
            <w:r>
              <w:rPr>
                <w:rFonts w:hint="eastAsia"/>
                <w:spacing w:val="-6"/>
              </w:rPr>
              <w:t>死亡，通夜，葬儀の日いずれかを起算日とする</w:t>
            </w:r>
          </w:p>
        </w:tc>
      </w:tr>
      <w:tr w:rsidR="00BC3E3C" w14:paraId="5CB2E3B0" w14:textId="77777777">
        <w:trPr>
          <w:trHeight w:hRule="exact" w:val="718"/>
        </w:trPr>
        <w:tc>
          <w:tcPr>
            <w:tcW w:w="1800" w:type="dxa"/>
            <w:tcBorders>
              <w:top w:val="nil"/>
              <w:left w:val="single" w:sz="12" w:space="0" w:color="000000"/>
              <w:bottom w:val="single" w:sz="4" w:space="0" w:color="000000"/>
              <w:right w:val="single" w:sz="4" w:space="0" w:color="000000"/>
            </w:tcBorders>
          </w:tcPr>
          <w:p w14:paraId="2C8EE628" w14:textId="77777777" w:rsidR="00BC3E3C" w:rsidRDefault="00000000">
            <w:pPr>
              <w:ind w:leftChars="24" w:left="51" w:rightChars="31" w:right="65"/>
              <w:jc w:val="left"/>
            </w:pPr>
            <w:r>
              <w:rPr>
                <w:rFonts w:hint="eastAsia"/>
                <w:spacing w:val="-6"/>
              </w:rPr>
              <w:t>感染症による交通</w:t>
            </w:r>
          </w:p>
          <w:p w14:paraId="01204615" w14:textId="77777777" w:rsidR="00BC3E3C" w:rsidRDefault="00000000">
            <w:pPr>
              <w:ind w:leftChars="24" w:left="51" w:rightChars="31" w:right="65"/>
              <w:jc w:val="left"/>
            </w:pPr>
            <w:r>
              <w:rPr>
                <w:rFonts w:hint="eastAsia"/>
                <w:spacing w:val="-6"/>
              </w:rPr>
              <w:t>制限・遮断</w:t>
            </w:r>
          </w:p>
        </w:tc>
        <w:tc>
          <w:tcPr>
            <w:tcW w:w="1047" w:type="dxa"/>
            <w:tcBorders>
              <w:top w:val="nil"/>
              <w:left w:val="nil"/>
              <w:bottom w:val="single" w:sz="4" w:space="0" w:color="000000"/>
              <w:right w:val="single" w:sz="4" w:space="0" w:color="000000"/>
            </w:tcBorders>
          </w:tcPr>
          <w:p w14:paraId="4E2D33EC" w14:textId="1A152655" w:rsidR="00BC3E3C" w:rsidRDefault="00000000">
            <w:pPr>
              <w:ind w:rightChars="31" w:right="65"/>
              <w:jc w:val="center"/>
            </w:pPr>
            <w:r>
              <w:rPr>
                <w:rFonts w:hint="eastAsia"/>
                <w:spacing w:val="-6"/>
              </w:rPr>
              <w:t>条例</w:t>
            </w:r>
            <w:r w:rsidR="00F1714F" w:rsidRPr="00F1714F">
              <w:rPr>
                <w:rFonts w:hint="eastAsia"/>
                <w:color w:val="EE0000"/>
                <w:spacing w:val="-6"/>
              </w:rPr>
              <w:t>9</w:t>
            </w:r>
            <w:r>
              <w:rPr>
                <w:rFonts w:hint="eastAsia"/>
                <w:spacing w:val="-6"/>
              </w:rPr>
              <w:t>-6</w:t>
            </w:r>
          </w:p>
        </w:tc>
        <w:tc>
          <w:tcPr>
            <w:tcW w:w="2401" w:type="dxa"/>
            <w:gridSpan w:val="2"/>
            <w:tcBorders>
              <w:top w:val="nil"/>
              <w:left w:val="nil"/>
              <w:bottom w:val="single" w:sz="4" w:space="0" w:color="000000"/>
              <w:right w:val="single" w:sz="4" w:space="0" w:color="000000"/>
            </w:tcBorders>
          </w:tcPr>
          <w:p w14:paraId="372DC997" w14:textId="77777777" w:rsidR="00BC3E3C" w:rsidRDefault="00000000">
            <w:pPr>
              <w:ind w:leftChars="16" w:left="34" w:rightChars="31" w:right="65"/>
            </w:pPr>
            <w:r>
              <w:rPr>
                <w:rFonts w:hint="eastAsia"/>
                <w:spacing w:val="-6"/>
              </w:rPr>
              <w:t>その都度必要と認める</w:t>
            </w:r>
          </w:p>
          <w:p w14:paraId="729B7786" w14:textId="77777777" w:rsidR="00BC3E3C" w:rsidRDefault="00000000">
            <w:pPr>
              <w:ind w:leftChars="16" w:left="34" w:rightChars="31" w:right="65"/>
            </w:pPr>
            <w:r>
              <w:rPr>
                <w:rFonts w:hint="eastAsia"/>
                <w:spacing w:val="-6"/>
              </w:rPr>
              <w:t>期間</w:t>
            </w:r>
          </w:p>
        </w:tc>
        <w:tc>
          <w:tcPr>
            <w:tcW w:w="1650" w:type="dxa"/>
            <w:tcBorders>
              <w:top w:val="nil"/>
              <w:left w:val="nil"/>
              <w:bottom w:val="single" w:sz="4" w:space="0" w:color="000000"/>
              <w:right w:val="single" w:sz="4" w:space="0" w:color="000000"/>
            </w:tcBorders>
          </w:tcPr>
          <w:p w14:paraId="51454F6F" w14:textId="77777777" w:rsidR="00BC3E3C" w:rsidRDefault="00000000">
            <w:pPr>
              <w:ind w:leftChars="18" w:left="38" w:rightChars="31" w:right="65"/>
            </w:pPr>
            <w:r>
              <w:rPr>
                <w:rFonts w:hint="eastAsia"/>
                <w:spacing w:val="-14"/>
              </w:rPr>
              <w:t>必要に応じ１日，</w:t>
            </w:r>
          </w:p>
          <w:p w14:paraId="6B05239F" w14:textId="77777777" w:rsidR="00BC3E3C" w:rsidRDefault="00000000">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3F3483D9" w14:textId="77777777" w:rsidR="00BC3E3C" w:rsidRDefault="00BC3E3C">
            <w:pPr>
              <w:ind w:leftChars="20" w:left="42" w:rightChars="31" w:right="65"/>
            </w:pPr>
          </w:p>
        </w:tc>
      </w:tr>
      <w:tr w:rsidR="00BC3E3C" w14:paraId="14192472" w14:textId="77777777">
        <w:trPr>
          <w:trHeight w:hRule="exact" w:val="694"/>
        </w:trPr>
        <w:tc>
          <w:tcPr>
            <w:tcW w:w="1800" w:type="dxa"/>
            <w:tcBorders>
              <w:top w:val="nil"/>
              <w:left w:val="single" w:sz="12" w:space="0" w:color="000000"/>
              <w:bottom w:val="single" w:sz="4" w:space="0" w:color="000000"/>
              <w:right w:val="single" w:sz="4" w:space="0" w:color="000000"/>
            </w:tcBorders>
          </w:tcPr>
          <w:p w14:paraId="55D5B832" w14:textId="77777777" w:rsidR="00BC3E3C" w:rsidRDefault="00000000">
            <w:pPr>
              <w:ind w:leftChars="24" w:left="51" w:rightChars="31" w:right="65"/>
              <w:jc w:val="left"/>
            </w:pPr>
            <w:r>
              <w:rPr>
                <w:rFonts w:hint="eastAsia"/>
                <w:spacing w:val="-6"/>
              </w:rPr>
              <w:t>非常災害交通遮断</w:t>
            </w:r>
          </w:p>
        </w:tc>
        <w:tc>
          <w:tcPr>
            <w:tcW w:w="1047" w:type="dxa"/>
            <w:tcBorders>
              <w:top w:val="nil"/>
              <w:left w:val="nil"/>
              <w:bottom w:val="single" w:sz="4" w:space="0" w:color="000000"/>
              <w:right w:val="single" w:sz="4" w:space="0" w:color="000000"/>
            </w:tcBorders>
          </w:tcPr>
          <w:p w14:paraId="0308272A" w14:textId="1B28C4C7" w:rsidR="00BC3E3C" w:rsidRDefault="00000000">
            <w:pPr>
              <w:ind w:rightChars="31" w:right="65"/>
              <w:jc w:val="center"/>
            </w:pPr>
            <w:r>
              <w:rPr>
                <w:rFonts w:hint="eastAsia"/>
                <w:spacing w:val="-6"/>
              </w:rPr>
              <w:t>条例</w:t>
            </w:r>
            <w:r w:rsidR="00F1714F" w:rsidRPr="00F1714F">
              <w:rPr>
                <w:rFonts w:hint="eastAsia"/>
                <w:color w:val="EE0000"/>
                <w:spacing w:val="-6"/>
              </w:rPr>
              <w:t>9</w:t>
            </w:r>
            <w:r>
              <w:rPr>
                <w:rFonts w:hint="eastAsia"/>
                <w:spacing w:val="-6"/>
              </w:rPr>
              <w:t>-7</w:t>
            </w:r>
          </w:p>
        </w:tc>
        <w:tc>
          <w:tcPr>
            <w:tcW w:w="2401" w:type="dxa"/>
            <w:gridSpan w:val="2"/>
            <w:tcBorders>
              <w:top w:val="nil"/>
              <w:left w:val="nil"/>
              <w:bottom w:val="single" w:sz="4" w:space="0" w:color="000000"/>
              <w:right w:val="single" w:sz="4" w:space="0" w:color="000000"/>
            </w:tcBorders>
          </w:tcPr>
          <w:p w14:paraId="6AD3374B" w14:textId="77777777" w:rsidR="00BC3E3C" w:rsidRDefault="00000000">
            <w:pPr>
              <w:ind w:leftChars="16" w:left="34" w:rightChars="31" w:right="65"/>
            </w:pPr>
            <w:r>
              <w:rPr>
                <w:rFonts w:hint="eastAsia"/>
                <w:spacing w:val="-6"/>
              </w:rPr>
              <w:t>その都度必要と認める</w:t>
            </w:r>
          </w:p>
          <w:p w14:paraId="43FD2B90" w14:textId="77777777" w:rsidR="00BC3E3C" w:rsidRDefault="00000000">
            <w:pPr>
              <w:ind w:leftChars="16" w:left="34" w:rightChars="31" w:right="65"/>
            </w:pPr>
            <w:r>
              <w:rPr>
                <w:rFonts w:hint="eastAsia"/>
                <w:spacing w:val="-6"/>
              </w:rPr>
              <w:t>期間</w:t>
            </w:r>
          </w:p>
        </w:tc>
        <w:tc>
          <w:tcPr>
            <w:tcW w:w="1650" w:type="dxa"/>
            <w:tcBorders>
              <w:top w:val="nil"/>
              <w:left w:val="nil"/>
              <w:bottom w:val="single" w:sz="4" w:space="0" w:color="000000"/>
              <w:right w:val="single" w:sz="4" w:space="0" w:color="000000"/>
            </w:tcBorders>
          </w:tcPr>
          <w:p w14:paraId="627D12B2" w14:textId="77777777" w:rsidR="00BC3E3C" w:rsidRDefault="00000000">
            <w:pPr>
              <w:ind w:leftChars="18" w:left="38" w:rightChars="31" w:right="65"/>
            </w:pPr>
            <w:r>
              <w:rPr>
                <w:rFonts w:hint="eastAsia"/>
                <w:spacing w:val="-14"/>
              </w:rPr>
              <w:t>必要に応じ１日，</w:t>
            </w:r>
          </w:p>
          <w:p w14:paraId="73431944" w14:textId="77777777" w:rsidR="00BC3E3C" w:rsidRDefault="00000000">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702D4767" w14:textId="77777777" w:rsidR="00BC3E3C" w:rsidRDefault="00BC3E3C">
            <w:pPr>
              <w:ind w:leftChars="20" w:left="42" w:rightChars="31" w:right="65"/>
            </w:pPr>
          </w:p>
        </w:tc>
      </w:tr>
      <w:tr w:rsidR="00BC3E3C" w14:paraId="7E8BD563" w14:textId="77777777">
        <w:trPr>
          <w:trHeight w:hRule="exact" w:val="694"/>
        </w:trPr>
        <w:tc>
          <w:tcPr>
            <w:tcW w:w="1800" w:type="dxa"/>
            <w:tcBorders>
              <w:top w:val="nil"/>
              <w:left w:val="single" w:sz="12" w:space="0" w:color="000000"/>
              <w:bottom w:val="single" w:sz="4" w:space="0" w:color="000000"/>
              <w:right w:val="single" w:sz="4" w:space="0" w:color="000000"/>
            </w:tcBorders>
          </w:tcPr>
          <w:p w14:paraId="2397DDCA" w14:textId="77777777" w:rsidR="00BC3E3C" w:rsidRDefault="00000000">
            <w:pPr>
              <w:ind w:leftChars="24" w:left="51" w:rightChars="31" w:right="65"/>
              <w:jc w:val="left"/>
            </w:pPr>
            <w:r>
              <w:rPr>
                <w:rFonts w:hint="eastAsia"/>
                <w:spacing w:val="-6"/>
              </w:rPr>
              <w:t>非常災害住居滅失</w:t>
            </w:r>
          </w:p>
          <w:p w14:paraId="142466F3" w14:textId="77777777" w:rsidR="00BC3E3C" w:rsidRDefault="00000000">
            <w:pPr>
              <w:ind w:leftChars="24" w:left="51" w:rightChars="31" w:right="65"/>
              <w:jc w:val="left"/>
            </w:pPr>
            <w:r>
              <w:rPr>
                <w:rFonts w:hint="eastAsia"/>
                <w:spacing w:val="-6"/>
              </w:rPr>
              <w:t>破壊</w:t>
            </w:r>
          </w:p>
        </w:tc>
        <w:tc>
          <w:tcPr>
            <w:tcW w:w="1047" w:type="dxa"/>
            <w:tcBorders>
              <w:top w:val="nil"/>
              <w:left w:val="nil"/>
              <w:bottom w:val="single" w:sz="4" w:space="0" w:color="000000"/>
              <w:right w:val="single" w:sz="4" w:space="0" w:color="000000"/>
            </w:tcBorders>
          </w:tcPr>
          <w:p w14:paraId="538E4694" w14:textId="4D23EC1D" w:rsidR="00BC3E3C" w:rsidRDefault="00000000">
            <w:pPr>
              <w:ind w:rightChars="31" w:right="65"/>
              <w:jc w:val="center"/>
            </w:pPr>
            <w:r>
              <w:rPr>
                <w:rFonts w:hint="eastAsia"/>
                <w:spacing w:val="-6"/>
              </w:rPr>
              <w:t>条例</w:t>
            </w:r>
            <w:r w:rsidR="00F1714F" w:rsidRPr="00F1714F">
              <w:rPr>
                <w:rFonts w:hint="eastAsia"/>
                <w:color w:val="EE0000"/>
                <w:spacing w:val="-6"/>
              </w:rPr>
              <w:t>9</w:t>
            </w:r>
            <w:r>
              <w:rPr>
                <w:rFonts w:hint="eastAsia"/>
                <w:spacing w:val="-6"/>
              </w:rPr>
              <w:t>-8</w:t>
            </w:r>
          </w:p>
        </w:tc>
        <w:tc>
          <w:tcPr>
            <w:tcW w:w="2401" w:type="dxa"/>
            <w:gridSpan w:val="2"/>
            <w:tcBorders>
              <w:top w:val="nil"/>
              <w:left w:val="nil"/>
              <w:bottom w:val="single" w:sz="4" w:space="0" w:color="000000"/>
              <w:right w:val="single" w:sz="4" w:space="0" w:color="000000"/>
            </w:tcBorders>
          </w:tcPr>
          <w:p w14:paraId="14366E7D" w14:textId="77777777" w:rsidR="00BC3E3C" w:rsidRDefault="00000000">
            <w:pPr>
              <w:ind w:leftChars="16" w:left="34" w:rightChars="31" w:right="65"/>
            </w:pPr>
            <w:r>
              <w:rPr>
                <w:rFonts w:hint="eastAsia"/>
                <w:spacing w:val="-6"/>
              </w:rPr>
              <w:t>その都度必要と認める</w:t>
            </w:r>
          </w:p>
          <w:p w14:paraId="07397945" w14:textId="77777777" w:rsidR="00BC3E3C" w:rsidRDefault="00000000">
            <w:pPr>
              <w:ind w:leftChars="16" w:left="34" w:rightChars="31" w:right="65"/>
            </w:pPr>
            <w:r>
              <w:rPr>
                <w:rFonts w:hint="eastAsia"/>
                <w:spacing w:val="-6"/>
              </w:rPr>
              <w:t>期間</w:t>
            </w:r>
          </w:p>
        </w:tc>
        <w:tc>
          <w:tcPr>
            <w:tcW w:w="1650" w:type="dxa"/>
            <w:tcBorders>
              <w:top w:val="nil"/>
              <w:left w:val="nil"/>
              <w:bottom w:val="single" w:sz="4" w:space="0" w:color="000000"/>
              <w:right w:val="single" w:sz="4" w:space="0" w:color="000000"/>
            </w:tcBorders>
          </w:tcPr>
          <w:p w14:paraId="42EE06F6" w14:textId="77777777" w:rsidR="00BC3E3C" w:rsidRDefault="00000000">
            <w:pPr>
              <w:ind w:leftChars="18" w:left="38" w:rightChars="31" w:right="65"/>
            </w:pPr>
            <w:r>
              <w:rPr>
                <w:rFonts w:hint="eastAsia"/>
                <w:spacing w:val="-14"/>
              </w:rPr>
              <w:t>必要に応じ１日，</w:t>
            </w:r>
          </w:p>
          <w:p w14:paraId="408DDC5D" w14:textId="77777777" w:rsidR="00BC3E3C" w:rsidRDefault="00000000">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1D4BC330" w14:textId="77777777" w:rsidR="00BC3E3C" w:rsidRDefault="00BC3E3C">
            <w:pPr>
              <w:ind w:leftChars="20" w:left="42" w:rightChars="31" w:right="65"/>
            </w:pPr>
          </w:p>
        </w:tc>
      </w:tr>
      <w:tr w:rsidR="00BC3E3C" w14:paraId="30CB5B50" w14:textId="77777777">
        <w:trPr>
          <w:trHeight w:hRule="exact" w:val="694"/>
        </w:trPr>
        <w:tc>
          <w:tcPr>
            <w:tcW w:w="1800" w:type="dxa"/>
            <w:tcBorders>
              <w:top w:val="nil"/>
              <w:left w:val="single" w:sz="12" w:space="0" w:color="000000"/>
              <w:bottom w:val="single" w:sz="4" w:space="0" w:color="000000"/>
              <w:right w:val="single" w:sz="4" w:space="0" w:color="000000"/>
            </w:tcBorders>
          </w:tcPr>
          <w:p w14:paraId="558625B5" w14:textId="77777777" w:rsidR="00BC3E3C" w:rsidRDefault="00000000">
            <w:pPr>
              <w:ind w:leftChars="24" w:left="51" w:rightChars="31" w:right="65"/>
              <w:jc w:val="left"/>
            </w:pPr>
            <w:r>
              <w:rPr>
                <w:rFonts w:hint="eastAsia"/>
                <w:spacing w:val="-6"/>
              </w:rPr>
              <w:t>裁判員，証人，鑑</w:t>
            </w:r>
          </w:p>
          <w:p w14:paraId="16617C94" w14:textId="77777777" w:rsidR="00BC3E3C" w:rsidRDefault="00000000">
            <w:pPr>
              <w:ind w:leftChars="24" w:left="51" w:rightChars="31" w:right="65"/>
              <w:jc w:val="left"/>
            </w:pPr>
            <w:r>
              <w:rPr>
                <w:rFonts w:hint="eastAsia"/>
                <w:spacing w:val="-6"/>
              </w:rPr>
              <w:t>定人等として出頭</w:t>
            </w:r>
          </w:p>
        </w:tc>
        <w:tc>
          <w:tcPr>
            <w:tcW w:w="1047" w:type="dxa"/>
            <w:tcBorders>
              <w:top w:val="nil"/>
              <w:left w:val="nil"/>
              <w:bottom w:val="single" w:sz="4" w:space="0" w:color="000000"/>
              <w:right w:val="single" w:sz="4" w:space="0" w:color="000000"/>
            </w:tcBorders>
          </w:tcPr>
          <w:p w14:paraId="34F4FBDA" w14:textId="60D18409" w:rsidR="00BC3E3C" w:rsidRDefault="00000000">
            <w:pPr>
              <w:ind w:rightChars="31" w:right="65"/>
              <w:jc w:val="center"/>
            </w:pPr>
            <w:r>
              <w:rPr>
                <w:rFonts w:hint="eastAsia"/>
                <w:spacing w:val="-6"/>
              </w:rPr>
              <w:t>条例</w:t>
            </w:r>
            <w:r w:rsidR="00F1714F" w:rsidRPr="00F1714F">
              <w:rPr>
                <w:rFonts w:hint="eastAsia"/>
                <w:color w:val="EE0000"/>
                <w:spacing w:val="-6"/>
              </w:rPr>
              <w:t>9</w:t>
            </w:r>
            <w:r>
              <w:rPr>
                <w:rFonts w:hint="eastAsia"/>
                <w:spacing w:val="-6"/>
              </w:rPr>
              <w:t>-9</w:t>
            </w:r>
          </w:p>
        </w:tc>
        <w:tc>
          <w:tcPr>
            <w:tcW w:w="2401" w:type="dxa"/>
            <w:gridSpan w:val="2"/>
            <w:tcBorders>
              <w:top w:val="nil"/>
              <w:left w:val="nil"/>
              <w:bottom w:val="single" w:sz="4" w:space="0" w:color="000000"/>
              <w:right w:val="single" w:sz="4" w:space="0" w:color="000000"/>
            </w:tcBorders>
          </w:tcPr>
          <w:p w14:paraId="356EBBFA" w14:textId="77777777" w:rsidR="00BC3E3C" w:rsidRDefault="00000000">
            <w:pPr>
              <w:ind w:leftChars="16" w:left="34" w:rightChars="31" w:right="65"/>
            </w:pPr>
            <w:r>
              <w:rPr>
                <w:rFonts w:hint="eastAsia"/>
                <w:spacing w:val="-6"/>
              </w:rPr>
              <w:t>その都度必要と認める</w:t>
            </w:r>
          </w:p>
          <w:p w14:paraId="742E413B" w14:textId="77777777" w:rsidR="00BC3E3C" w:rsidRDefault="00000000">
            <w:pPr>
              <w:ind w:leftChars="16" w:left="34" w:rightChars="31" w:right="65"/>
            </w:pPr>
            <w:r>
              <w:rPr>
                <w:rFonts w:hint="eastAsia"/>
                <w:spacing w:val="-6"/>
              </w:rPr>
              <w:t>期間</w:t>
            </w:r>
          </w:p>
        </w:tc>
        <w:tc>
          <w:tcPr>
            <w:tcW w:w="1650" w:type="dxa"/>
            <w:tcBorders>
              <w:top w:val="nil"/>
              <w:left w:val="nil"/>
              <w:bottom w:val="single" w:sz="4" w:space="0" w:color="000000"/>
              <w:right w:val="single" w:sz="4" w:space="0" w:color="000000"/>
            </w:tcBorders>
          </w:tcPr>
          <w:p w14:paraId="2D89655A" w14:textId="77777777" w:rsidR="00BC3E3C" w:rsidRDefault="00000000">
            <w:pPr>
              <w:ind w:leftChars="18" w:left="38" w:rightChars="31" w:right="65"/>
            </w:pPr>
            <w:r>
              <w:rPr>
                <w:rFonts w:hint="eastAsia"/>
                <w:spacing w:val="-14"/>
              </w:rPr>
              <w:t>必要に応じ１日，</w:t>
            </w:r>
          </w:p>
          <w:p w14:paraId="0B01FD59" w14:textId="77777777" w:rsidR="00BC3E3C" w:rsidRDefault="00000000">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6660F607" w14:textId="77777777" w:rsidR="00BC3E3C" w:rsidRDefault="00BC3E3C">
            <w:pPr>
              <w:ind w:leftChars="20" w:left="42" w:rightChars="31" w:right="65"/>
            </w:pPr>
          </w:p>
        </w:tc>
      </w:tr>
      <w:tr w:rsidR="00BC3E3C" w14:paraId="2552C436" w14:textId="77777777">
        <w:trPr>
          <w:trHeight w:hRule="exact" w:val="1041"/>
        </w:trPr>
        <w:tc>
          <w:tcPr>
            <w:tcW w:w="1800" w:type="dxa"/>
            <w:tcBorders>
              <w:top w:val="nil"/>
              <w:left w:val="single" w:sz="12" w:space="0" w:color="000000"/>
              <w:bottom w:val="single" w:sz="4" w:space="0" w:color="000000"/>
              <w:right w:val="single" w:sz="4" w:space="0" w:color="000000"/>
            </w:tcBorders>
          </w:tcPr>
          <w:p w14:paraId="047ACDB4" w14:textId="77777777" w:rsidR="00BC3E3C" w:rsidRDefault="00000000">
            <w:pPr>
              <w:ind w:leftChars="24" w:left="51" w:rightChars="31" w:right="65"/>
              <w:jc w:val="left"/>
            </w:pPr>
            <w:r>
              <w:rPr>
                <w:rFonts w:hint="eastAsia"/>
                <w:spacing w:val="-6"/>
              </w:rPr>
              <w:t>妊婦の通勤緩和</w:t>
            </w:r>
          </w:p>
          <w:p w14:paraId="76322A5C" w14:textId="77777777" w:rsidR="00BC3E3C" w:rsidRDefault="00000000">
            <w:pPr>
              <w:ind w:leftChars="24" w:left="51" w:rightChars="31" w:right="65"/>
              <w:jc w:val="left"/>
            </w:pPr>
            <w:r>
              <w:rPr>
                <w:rFonts w:hint="eastAsia"/>
                <w:spacing w:val="-6"/>
              </w:rPr>
              <w:t>（通勤緩和休暇）</w:t>
            </w:r>
          </w:p>
        </w:tc>
        <w:tc>
          <w:tcPr>
            <w:tcW w:w="1047" w:type="dxa"/>
            <w:tcBorders>
              <w:top w:val="nil"/>
              <w:left w:val="nil"/>
              <w:bottom w:val="single" w:sz="4" w:space="0" w:color="000000"/>
              <w:right w:val="single" w:sz="4" w:space="0" w:color="000000"/>
            </w:tcBorders>
          </w:tcPr>
          <w:p w14:paraId="7D8FFF8F" w14:textId="77777777" w:rsidR="00BC3E3C" w:rsidRDefault="00000000">
            <w:pPr>
              <w:ind w:rightChars="31" w:right="65"/>
              <w:jc w:val="center"/>
            </w:pPr>
            <w:r>
              <w:rPr>
                <w:rFonts w:hint="eastAsia"/>
                <w:spacing w:val="-6"/>
              </w:rPr>
              <w:t>規則11-1</w:t>
            </w:r>
          </w:p>
        </w:tc>
        <w:tc>
          <w:tcPr>
            <w:tcW w:w="2401" w:type="dxa"/>
            <w:gridSpan w:val="2"/>
            <w:tcBorders>
              <w:top w:val="nil"/>
              <w:left w:val="nil"/>
              <w:bottom w:val="single" w:sz="4" w:space="0" w:color="000000"/>
              <w:right w:val="single" w:sz="4" w:space="0" w:color="000000"/>
            </w:tcBorders>
          </w:tcPr>
          <w:p w14:paraId="184BFFC5" w14:textId="77777777" w:rsidR="00BC3E3C" w:rsidRDefault="00000000">
            <w:pPr>
              <w:ind w:leftChars="16" w:left="34" w:rightChars="31" w:right="65"/>
            </w:pPr>
            <w:r>
              <w:rPr>
                <w:rFonts w:hint="eastAsia"/>
                <w:spacing w:val="-6"/>
              </w:rPr>
              <w:t>勤務の始め又は終わりにつき１日を通じて１時間を超えない時間</w:t>
            </w:r>
          </w:p>
        </w:tc>
        <w:tc>
          <w:tcPr>
            <w:tcW w:w="1650" w:type="dxa"/>
            <w:tcBorders>
              <w:top w:val="nil"/>
              <w:left w:val="nil"/>
              <w:bottom w:val="single" w:sz="4" w:space="0" w:color="000000"/>
              <w:right w:val="single" w:sz="4" w:space="0" w:color="000000"/>
            </w:tcBorders>
          </w:tcPr>
          <w:p w14:paraId="369FF4EB" w14:textId="77777777" w:rsidR="00BC3E3C" w:rsidRDefault="00000000">
            <w:pPr>
              <w:ind w:leftChars="18" w:left="38" w:rightChars="31" w:right="65"/>
            </w:pPr>
            <w:r>
              <w:rPr>
                <w:rFonts w:hint="eastAsia"/>
                <w:spacing w:val="-6"/>
              </w:rPr>
              <w:t>１時間又は１分</w:t>
            </w:r>
          </w:p>
        </w:tc>
        <w:tc>
          <w:tcPr>
            <w:tcW w:w="2600" w:type="dxa"/>
            <w:gridSpan w:val="2"/>
            <w:tcBorders>
              <w:top w:val="nil"/>
              <w:left w:val="nil"/>
              <w:bottom w:val="single" w:sz="4" w:space="0" w:color="000000"/>
              <w:right w:val="single" w:sz="12" w:space="0" w:color="000000"/>
            </w:tcBorders>
          </w:tcPr>
          <w:p w14:paraId="3183B8BC" w14:textId="77777777" w:rsidR="00BC3E3C" w:rsidRDefault="00000000">
            <w:pPr>
              <w:ind w:leftChars="20" w:left="42" w:rightChars="31" w:right="65"/>
            </w:pPr>
            <w:r>
              <w:rPr>
                <w:rFonts w:hint="eastAsia"/>
                <w:spacing w:val="-6"/>
              </w:rPr>
              <w:t>医師の指導事項が必要</w:t>
            </w:r>
          </w:p>
        </w:tc>
      </w:tr>
      <w:tr w:rsidR="00BC3E3C" w14:paraId="584BD56E" w14:textId="77777777">
        <w:trPr>
          <w:trHeight w:hRule="exact" w:val="1439"/>
        </w:trPr>
        <w:tc>
          <w:tcPr>
            <w:tcW w:w="1800" w:type="dxa"/>
            <w:tcBorders>
              <w:top w:val="nil"/>
              <w:left w:val="single" w:sz="12" w:space="0" w:color="000000"/>
              <w:bottom w:val="single" w:sz="4" w:space="0" w:color="000000"/>
              <w:right w:val="single" w:sz="4" w:space="0" w:color="000000"/>
            </w:tcBorders>
          </w:tcPr>
          <w:p w14:paraId="733E2321" w14:textId="77777777" w:rsidR="00BC3E3C" w:rsidRDefault="00000000">
            <w:pPr>
              <w:ind w:leftChars="24" w:left="51" w:rightChars="31" w:right="65"/>
              <w:jc w:val="left"/>
            </w:pPr>
            <w:r>
              <w:rPr>
                <w:rFonts w:hint="eastAsia"/>
                <w:spacing w:val="-6"/>
              </w:rPr>
              <w:t>妊娠中又は産後</w:t>
            </w:r>
          </w:p>
          <w:p w14:paraId="31D6AF30" w14:textId="77777777" w:rsidR="00BC3E3C" w:rsidRDefault="00000000">
            <w:pPr>
              <w:ind w:leftChars="24" w:left="51" w:rightChars="31" w:right="65"/>
              <w:jc w:val="left"/>
            </w:pPr>
            <w:r>
              <w:rPr>
                <w:rFonts w:hint="eastAsia"/>
                <w:spacing w:val="-6"/>
              </w:rPr>
              <w:t>保健指導健康診査</w:t>
            </w:r>
          </w:p>
          <w:p w14:paraId="140B8434" w14:textId="77777777" w:rsidR="00BC3E3C" w:rsidRDefault="00000000">
            <w:pPr>
              <w:ind w:leftChars="24" w:left="51" w:rightChars="31" w:right="65"/>
              <w:jc w:val="left"/>
            </w:pPr>
            <w:r>
              <w:rPr>
                <w:rFonts w:hint="eastAsia"/>
                <w:spacing w:val="-6"/>
              </w:rPr>
              <w:t>（通院休暇）</w:t>
            </w:r>
          </w:p>
        </w:tc>
        <w:tc>
          <w:tcPr>
            <w:tcW w:w="1047" w:type="dxa"/>
            <w:tcBorders>
              <w:top w:val="nil"/>
              <w:left w:val="nil"/>
              <w:bottom w:val="single" w:sz="4" w:space="0" w:color="000000"/>
              <w:right w:val="single" w:sz="4" w:space="0" w:color="000000"/>
            </w:tcBorders>
          </w:tcPr>
          <w:p w14:paraId="18DB8879" w14:textId="77777777" w:rsidR="00BC3E3C" w:rsidRDefault="00000000">
            <w:pPr>
              <w:ind w:rightChars="31" w:right="65"/>
              <w:jc w:val="center"/>
            </w:pPr>
            <w:r>
              <w:rPr>
                <w:rFonts w:hint="eastAsia"/>
                <w:spacing w:val="-6"/>
              </w:rPr>
              <w:t>規則11-2</w:t>
            </w:r>
          </w:p>
        </w:tc>
        <w:tc>
          <w:tcPr>
            <w:tcW w:w="2401" w:type="dxa"/>
            <w:gridSpan w:val="2"/>
            <w:tcBorders>
              <w:top w:val="nil"/>
              <w:left w:val="nil"/>
              <w:bottom w:val="single" w:sz="4" w:space="0" w:color="000000"/>
              <w:right w:val="single" w:sz="4" w:space="0" w:color="000000"/>
            </w:tcBorders>
          </w:tcPr>
          <w:p w14:paraId="390F4BAB" w14:textId="77777777" w:rsidR="00BC3E3C" w:rsidRDefault="00000000">
            <w:pPr>
              <w:ind w:leftChars="16" w:left="34" w:rightChars="31" w:right="65"/>
            </w:pPr>
            <w:r>
              <w:rPr>
                <w:rFonts w:hint="eastAsia"/>
                <w:spacing w:val="1"/>
                <w:w w:val="66"/>
                <w:fitText w:val="2247" w:id="1"/>
              </w:rPr>
              <w:t>（～妊娠６か月）４週間につき１</w:t>
            </w:r>
            <w:r>
              <w:rPr>
                <w:rFonts w:hint="eastAsia"/>
                <w:spacing w:val="6"/>
                <w:w w:val="66"/>
                <w:fitText w:val="2247" w:id="1"/>
              </w:rPr>
              <w:t>日</w:t>
            </w:r>
          </w:p>
          <w:p w14:paraId="1AD6C46D" w14:textId="77777777" w:rsidR="00BC3E3C" w:rsidRDefault="00000000">
            <w:pPr>
              <w:ind w:leftChars="16" w:left="34" w:rightChars="31" w:right="65"/>
            </w:pPr>
            <w:r>
              <w:rPr>
                <w:rFonts w:hint="eastAsia"/>
                <w:spacing w:val="1"/>
                <w:w w:val="71"/>
                <w:fitText w:val="2247" w:id="2"/>
              </w:rPr>
              <w:t>（７～９か月）２週間につき１</w:t>
            </w:r>
            <w:r>
              <w:rPr>
                <w:rFonts w:hint="eastAsia"/>
                <w:spacing w:val="2"/>
                <w:w w:val="71"/>
                <w:fitText w:val="2247" w:id="2"/>
              </w:rPr>
              <w:t>日</w:t>
            </w:r>
          </w:p>
          <w:p w14:paraId="3C3A5341" w14:textId="77777777" w:rsidR="00BC3E3C" w:rsidRDefault="00000000">
            <w:pPr>
              <w:ind w:leftChars="16" w:left="34" w:rightChars="31" w:right="65"/>
            </w:pPr>
            <w:r>
              <w:rPr>
                <w:rFonts w:hint="eastAsia"/>
                <w:spacing w:val="1"/>
                <w:w w:val="65"/>
                <w:fitText w:val="2247" w:id="3"/>
              </w:rPr>
              <w:t>（10か月～分娩）１週間につき１日</w:t>
            </w:r>
          </w:p>
          <w:p w14:paraId="2498AD4C" w14:textId="77777777" w:rsidR="00BC3E3C" w:rsidRDefault="00000000">
            <w:pPr>
              <w:ind w:leftChars="16" w:left="34" w:rightChars="31" w:right="65"/>
            </w:pPr>
            <w:r>
              <w:rPr>
                <w:rFonts w:hint="eastAsia"/>
                <w:w w:val="82"/>
                <w:fitText w:val="2247" w:id="4"/>
              </w:rPr>
              <w:t>（分娩～産後１年まで）１</w:t>
            </w:r>
            <w:r>
              <w:rPr>
                <w:rFonts w:hint="eastAsia"/>
                <w:spacing w:val="5"/>
                <w:w w:val="82"/>
                <w:fitText w:val="2247" w:id="4"/>
              </w:rPr>
              <w:t>日</w:t>
            </w:r>
          </w:p>
        </w:tc>
        <w:tc>
          <w:tcPr>
            <w:tcW w:w="1650" w:type="dxa"/>
            <w:tcBorders>
              <w:top w:val="nil"/>
              <w:left w:val="nil"/>
              <w:bottom w:val="single" w:sz="4" w:space="0" w:color="000000"/>
              <w:right w:val="single" w:sz="4" w:space="0" w:color="000000"/>
            </w:tcBorders>
          </w:tcPr>
          <w:p w14:paraId="103CF76E" w14:textId="77777777" w:rsidR="00BC3E3C" w:rsidRDefault="00000000">
            <w:pPr>
              <w:ind w:leftChars="18" w:left="38" w:rightChars="31" w:right="65"/>
            </w:pPr>
            <w:r>
              <w:rPr>
                <w:rFonts w:hint="eastAsia"/>
                <w:spacing w:val="-6"/>
              </w:rPr>
              <w:t>１日</w:t>
            </w:r>
          </w:p>
        </w:tc>
        <w:tc>
          <w:tcPr>
            <w:tcW w:w="2600" w:type="dxa"/>
            <w:gridSpan w:val="2"/>
            <w:tcBorders>
              <w:top w:val="nil"/>
              <w:left w:val="nil"/>
              <w:bottom w:val="single" w:sz="4" w:space="0" w:color="000000"/>
              <w:right w:val="single" w:sz="12" w:space="0" w:color="000000"/>
            </w:tcBorders>
          </w:tcPr>
          <w:p w14:paraId="0DED00FE" w14:textId="77777777" w:rsidR="00BC3E3C" w:rsidRDefault="00000000">
            <w:pPr>
              <w:ind w:leftChars="20" w:left="42" w:rightChars="31" w:right="65"/>
            </w:pPr>
            <w:r>
              <w:rPr>
                <w:rFonts w:hint="eastAsia"/>
                <w:spacing w:val="-6"/>
              </w:rPr>
              <w:t>１か月は28日として計算</w:t>
            </w:r>
          </w:p>
        </w:tc>
      </w:tr>
      <w:tr w:rsidR="00BC3E3C" w14:paraId="4A4C29C7" w14:textId="77777777">
        <w:trPr>
          <w:cantSplit/>
          <w:trHeight w:hRule="exact" w:val="1009"/>
        </w:trPr>
        <w:tc>
          <w:tcPr>
            <w:tcW w:w="1800" w:type="dxa"/>
            <w:tcBorders>
              <w:top w:val="single" w:sz="4" w:space="0" w:color="000000"/>
              <w:left w:val="single" w:sz="12" w:space="0" w:color="000000"/>
              <w:bottom w:val="single" w:sz="4" w:space="0" w:color="000000"/>
              <w:right w:val="single" w:sz="4" w:space="0" w:color="000000"/>
            </w:tcBorders>
          </w:tcPr>
          <w:p w14:paraId="7047CFE6" w14:textId="77777777" w:rsidR="00BC3E3C" w:rsidRDefault="00000000">
            <w:pPr>
              <w:ind w:leftChars="20" w:left="42" w:rightChars="31" w:right="65"/>
            </w:pPr>
            <w:r>
              <w:rPr>
                <w:rFonts w:hint="eastAsia"/>
              </w:rPr>
              <w:t>妊娠障害</w:t>
            </w:r>
          </w:p>
          <w:p w14:paraId="0DFF9CD3" w14:textId="77777777" w:rsidR="00BC3E3C" w:rsidRDefault="00000000">
            <w:pPr>
              <w:ind w:leftChars="20" w:left="42" w:rightChars="31" w:right="65"/>
              <w:jc w:val="left"/>
            </w:pPr>
            <w:r>
              <w:rPr>
                <w:rFonts w:hint="eastAsia"/>
              </w:rPr>
              <w:t>(妊娠障害休暇)</w:t>
            </w:r>
          </w:p>
        </w:tc>
        <w:tc>
          <w:tcPr>
            <w:tcW w:w="1047" w:type="dxa"/>
            <w:tcBorders>
              <w:top w:val="single" w:sz="4" w:space="0" w:color="000000"/>
              <w:left w:val="nil"/>
              <w:bottom w:val="single" w:sz="4" w:space="0" w:color="000000"/>
              <w:right w:val="single" w:sz="4" w:space="0" w:color="000000"/>
            </w:tcBorders>
          </w:tcPr>
          <w:p w14:paraId="222FFE48" w14:textId="77777777" w:rsidR="00BC3E3C" w:rsidRDefault="00000000">
            <w:pPr>
              <w:ind w:leftChars="20" w:left="42" w:rightChars="31" w:right="65"/>
              <w:jc w:val="center"/>
            </w:pPr>
            <w:r>
              <w:rPr>
                <w:rFonts w:hint="eastAsia"/>
                <w:spacing w:val="-6"/>
              </w:rPr>
              <w:t>規則11-3</w:t>
            </w:r>
          </w:p>
        </w:tc>
        <w:tc>
          <w:tcPr>
            <w:tcW w:w="2391" w:type="dxa"/>
            <w:tcBorders>
              <w:top w:val="single" w:sz="4" w:space="0" w:color="000000"/>
              <w:left w:val="nil"/>
              <w:bottom w:val="single" w:sz="4" w:space="0" w:color="000000"/>
              <w:right w:val="single" w:sz="4" w:space="0" w:color="000000"/>
            </w:tcBorders>
          </w:tcPr>
          <w:p w14:paraId="263AC967" w14:textId="77777777" w:rsidR="00BC3E3C" w:rsidRDefault="00000000">
            <w:pPr>
              <w:ind w:leftChars="20" w:left="42" w:rightChars="31" w:right="65"/>
            </w:pPr>
            <w:r>
              <w:rPr>
                <w:rFonts w:hint="eastAsia"/>
              </w:rPr>
              <w:t>14日以内</w:t>
            </w:r>
          </w:p>
          <w:p w14:paraId="384D4591" w14:textId="77777777" w:rsidR="00BC3E3C" w:rsidRDefault="00000000">
            <w:pPr>
              <w:ind w:leftChars="20" w:left="42" w:rightChars="31" w:right="65"/>
            </w:pPr>
            <w:r>
              <w:rPr>
                <w:rFonts w:hint="eastAsia"/>
              </w:rPr>
              <w:t>（週休日除く）</w:t>
            </w:r>
          </w:p>
        </w:tc>
        <w:tc>
          <w:tcPr>
            <w:tcW w:w="1666" w:type="dxa"/>
            <w:gridSpan w:val="3"/>
            <w:tcBorders>
              <w:top w:val="single" w:sz="4" w:space="0" w:color="000000"/>
              <w:left w:val="nil"/>
              <w:bottom w:val="single" w:sz="4" w:space="0" w:color="000000"/>
              <w:right w:val="single" w:sz="4" w:space="0" w:color="000000"/>
            </w:tcBorders>
          </w:tcPr>
          <w:p w14:paraId="07729AA7" w14:textId="77777777" w:rsidR="00BC3E3C" w:rsidRDefault="00000000">
            <w:pPr>
              <w:ind w:leftChars="20" w:left="42" w:rightChars="31" w:right="65"/>
            </w:pPr>
            <w:r>
              <w:rPr>
                <w:rFonts w:hint="eastAsia"/>
                <w:spacing w:val="-6"/>
              </w:rPr>
              <w:t>１日又は１時間</w:t>
            </w:r>
          </w:p>
        </w:tc>
        <w:tc>
          <w:tcPr>
            <w:tcW w:w="2594" w:type="dxa"/>
            <w:tcBorders>
              <w:top w:val="single" w:sz="4" w:space="0" w:color="000000"/>
              <w:left w:val="nil"/>
              <w:bottom w:val="single" w:sz="4" w:space="0" w:color="000000"/>
              <w:right w:val="single" w:sz="12" w:space="0" w:color="000000"/>
            </w:tcBorders>
          </w:tcPr>
          <w:p w14:paraId="52A3BD60" w14:textId="77777777" w:rsidR="00BC3E3C" w:rsidRDefault="00000000">
            <w:pPr>
              <w:ind w:leftChars="20" w:left="42" w:rightChars="31" w:right="65"/>
            </w:pPr>
            <w:r>
              <w:rPr>
                <w:rFonts w:hint="eastAsia"/>
              </w:rPr>
              <w:t>切迫流産含む</w:t>
            </w:r>
          </w:p>
          <w:p w14:paraId="6EA4FB5E" w14:textId="77777777" w:rsidR="00BC3E3C" w:rsidRDefault="00000000">
            <w:pPr>
              <w:ind w:leftChars="20" w:left="42" w:rightChars="31" w:right="65"/>
            </w:pPr>
            <w:r>
              <w:rPr>
                <w:rFonts w:hint="eastAsia"/>
              </w:rPr>
              <w:t>引き続き７日以上は医師の診断書添付</w:t>
            </w:r>
          </w:p>
        </w:tc>
      </w:tr>
      <w:tr w:rsidR="00BC3E3C" w14:paraId="3AFD71EB" w14:textId="77777777">
        <w:trPr>
          <w:cantSplit/>
          <w:trHeight w:val="2048"/>
        </w:trPr>
        <w:tc>
          <w:tcPr>
            <w:tcW w:w="1800" w:type="dxa"/>
            <w:tcBorders>
              <w:top w:val="single" w:sz="4" w:space="0" w:color="auto"/>
              <w:left w:val="single" w:sz="12" w:space="0" w:color="000000"/>
              <w:bottom w:val="single" w:sz="12" w:space="0" w:color="000000"/>
              <w:right w:val="single" w:sz="4" w:space="0" w:color="000000"/>
            </w:tcBorders>
          </w:tcPr>
          <w:p w14:paraId="66EB8F08" w14:textId="77777777" w:rsidR="00BC3E3C" w:rsidRDefault="00000000">
            <w:pPr>
              <w:ind w:leftChars="20" w:left="42" w:rightChars="31" w:right="65"/>
            </w:pPr>
            <w:r>
              <w:rPr>
                <w:rFonts w:hint="eastAsia"/>
                <w:spacing w:val="-6"/>
              </w:rPr>
              <w:t>生児の授乳等</w:t>
            </w:r>
            <w:r>
              <w:rPr>
                <w:rFonts w:hint="eastAsia"/>
              </w:rPr>
              <w:t>※</w:t>
            </w:r>
          </w:p>
          <w:p w14:paraId="75DB1AA4" w14:textId="77777777" w:rsidR="00BC3E3C" w:rsidRDefault="00000000">
            <w:pPr>
              <w:ind w:leftChars="20" w:left="42" w:rightChars="31" w:right="65"/>
            </w:pPr>
            <w:r>
              <w:rPr>
                <w:rFonts w:hint="eastAsia"/>
                <w:spacing w:val="-6"/>
              </w:rPr>
              <w:t>（生後１年９か月に達しない子を育</w:t>
            </w:r>
            <w:r>
              <w:rPr>
                <w:rFonts w:hint="eastAsia"/>
                <w:spacing w:val="-14"/>
              </w:rPr>
              <w:t>てるための授乳等）</w:t>
            </w:r>
          </w:p>
          <w:p w14:paraId="719A05A1" w14:textId="77777777" w:rsidR="00BC3E3C" w:rsidRDefault="00000000">
            <w:pPr>
              <w:ind w:leftChars="20" w:left="42" w:rightChars="31" w:right="65"/>
            </w:pPr>
            <w:r>
              <w:rPr>
                <w:rFonts w:hint="eastAsia"/>
                <w:spacing w:val="-6"/>
              </w:rPr>
              <w:t>（育児時間）</w:t>
            </w:r>
          </w:p>
        </w:tc>
        <w:tc>
          <w:tcPr>
            <w:tcW w:w="1047" w:type="dxa"/>
            <w:tcBorders>
              <w:top w:val="single" w:sz="4" w:space="0" w:color="auto"/>
              <w:left w:val="nil"/>
              <w:bottom w:val="single" w:sz="12" w:space="0" w:color="000000"/>
              <w:right w:val="single" w:sz="4" w:space="0" w:color="000000"/>
            </w:tcBorders>
          </w:tcPr>
          <w:p w14:paraId="3CD6DBAA" w14:textId="77777777" w:rsidR="00BC3E3C" w:rsidRDefault="00000000">
            <w:pPr>
              <w:ind w:leftChars="20" w:left="42" w:rightChars="31" w:right="65"/>
              <w:jc w:val="center"/>
              <w:rPr>
                <w:spacing w:val="-6"/>
              </w:rPr>
            </w:pPr>
            <w:r>
              <w:rPr>
                <w:rFonts w:hint="eastAsia"/>
                <w:spacing w:val="-6"/>
              </w:rPr>
              <w:t>規則11-4</w:t>
            </w:r>
          </w:p>
          <w:p w14:paraId="19B5CB12" w14:textId="77777777" w:rsidR="00BC3E3C" w:rsidRDefault="00000000">
            <w:pPr>
              <w:ind w:leftChars="20" w:left="42" w:rightChars="31" w:right="65"/>
              <w:jc w:val="center"/>
            </w:pPr>
            <w:r>
              <w:rPr>
                <w:rFonts w:hint="eastAsia"/>
                <w:spacing w:val="-6"/>
              </w:rPr>
              <w:t>労基法6</w:t>
            </w:r>
            <w:r>
              <w:rPr>
                <w:spacing w:val="-6"/>
              </w:rPr>
              <w:t>7</w:t>
            </w:r>
          </w:p>
        </w:tc>
        <w:tc>
          <w:tcPr>
            <w:tcW w:w="2391" w:type="dxa"/>
            <w:tcBorders>
              <w:top w:val="single" w:sz="4" w:space="0" w:color="auto"/>
              <w:left w:val="nil"/>
              <w:bottom w:val="single" w:sz="12" w:space="0" w:color="000000"/>
              <w:right w:val="single" w:sz="4" w:space="0" w:color="000000"/>
            </w:tcBorders>
          </w:tcPr>
          <w:p w14:paraId="6E3C41DC" w14:textId="77777777" w:rsidR="00BC3E3C" w:rsidRDefault="00000000">
            <w:pPr>
              <w:ind w:leftChars="20" w:left="42" w:rightChars="31" w:right="65"/>
            </w:pPr>
            <w:r>
              <w:rPr>
                <w:rFonts w:hint="eastAsia"/>
                <w:spacing w:val="-6"/>
              </w:rPr>
              <w:t>１日２回各45分以内</w:t>
            </w:r>
          </w:p>
        </w:tc>
        <w:tc>
          <w:tcPr>
            <w:tcW w:w="1666" w:type="dxa"/>
            <w:gridSpan w:val="3"/>
            <w:tcBorders>
              <w:top w:val="single" w:sz="4" w:space="0" w:color="auto"/>
              <w:left w:val="nil"/>
              <w:bottom w:val="single" w:sz="12" w:space="0" w:color="000000"/>
              <w:right w:val="single" w:sz="4" w:space="0" w:color="000000"/>
            </w:tcBorders>
          </w:tcPr>
          <w:p w14:paraId="18B78A56" w14:textId="77777777" w:rsidR="00BC3E3C" w:rsidRDefault="00000000">
            <w:pPr>
              <w:ind w:leftChars="20" w:left="42" w:rightChars="31" w:right="65"/>
            </w:pPr>
            <w:r>
              <w:rPr>
                <w:rFonts w:hint="eastAsia"/>
                <w:spacing w:val="-6"/>
              </w:rPr>
              <w:t>１分</w:t>
            </w:r>
          </w:p>
        </w:tc>
        <w:tc>
          <w:tcPr>
            <w:tcW w:w="2594" w:type="dxa"/>
            <w:tcBorders>
              <w:top w:val="single" w:sz="4" w:space="0" w:color="auto"/>
              <w:left w:val="nil"/>
              <w:bottom w:val="single" w:sz="12" w:space="0" w:color="000000"/>
              <w:right w:val="single" w:sz="12" w:space="0" w:color="000000"/>
            </w:tcBorders>
          </w:tcPr>
          <w:p w14:paraId="5442D0FE" w14:textId="77777777" w:rsidR="00BC3E3C" w:rsidRDefault="00000000">
            <w:pPr>
              <w:ind w:leftChars="20" w:left="42" w:rightChars="31" w:right="65"/>
            </w:pPr>
            <w:r>
              <w:rPr>
                <w:rFonts w:hint="eastAsia"/>
                <w:spacing w:val="-6"/>
              </w:rPr>
              <w:t>男性職員取得可（ただし，もう一方の親が取得しない期間）</w:t>
            </w:r>
          </w:p>
          <w:p w14:paraId="2258929E" w14:textId="77777777" w:rsidR="00BC3E3C" w:rsidRDefault="00000000">
            <w:pPr>
              <w:ind w:leftChars="20" w:left="42" w:rightChars="31" w:right="65"/>
            </w:pPr>
            <w:r>
              <w:rPr>
                <w:rFonts w:hint="eastAsia"/>
                <w:spacing w:val="-6"/>
              </w:rPr>
              <w:t>保育所への送迎など生児のための一般的な世話を含む</w:t>
            </w:r>
          </w:p>
        </w:tc>
      </w:tr>
      <w:tr w:rsidR="00BC3E3C" w14:paraId="2E40F796" w14:textId="77777777">
        <w:trPr>
          <w:cantSplit/>
          <w:trHeight w:val="410"/>
        </w:trPr>
        <w:tc>
          <w:tcPr>
            <w:tcW w:w="2847" w:type="dxa"/>
            <w:gridSpan w:val="2"/>
            <w:tcBorders>
              <w:top w:val="single" w:sz="12" w:space="0" w:color="000000"/>
              <w:left w:val="single" w:sz="12" w:space="0" w:color="000000"/>
              <w:bottom w:val="single" w:sz="8" w:space="0" w:color="000000"/>
              <w:right w:val="single" w:sz="4" w:space="0" w:color="000000"/>
            </w:tcBorders>
          </w:tcPr>
          <w:p w14:paraId="280818E4" w14:textId="77777777" w:rsidR="00BC3E3C" w:rsidRDefault="00000000">
            <w:pPr>
              <w:ind w:leftChars="20" w:left="42" w:rightChars="31" w:right="65"/>
              <w:jc w:val="center"/>
              <w:rPr>
                <w:spacing w:val="-6"/>
              </w:rPr>
            </w:pPr>
            <w:bookmarkStart w:id="0" w:name="_Hlk178965872"/>
            <w:r>
              <w:rPr>
                <w:rFonts w:hint="eastAsia"/>
                <w:spacing w:val="-6"/>
              </w:rPr>
              <w:lastRenderedPageBreak/>
              <w:t>種　　　類</w:t>
            </w:r>
            <w:bookmarkEnd w:id="0"/>
          </w:p>
        </w:tc>
        <w:tc>
          <w:tcPr>
            <w:tcW w:w="2391" w:type="dxa"/>
            <w:tcBorders>
              <w:top w:val="single" w:sz="12" w:space="0" w:color="000000"/>
              <w:left w:val="nil"/>
              <w:bottom w:val="single" w:sz="8" w:space="0" w:color="000000"/>
              <w:right w:val="single" w:sz="4" w:space="0" w:color="000000"/>
            </w:tcBorders>
          </w:tcPr>
          <w:p w14:paraId="59AFB878" w14:textId="77777777" w:rsidR="00BC3E3C" w:rsidRDefault="00000000">
            <w:pPr>
              <w:ind w:leftChars="20" w:left="42" w:rightChars="31" w:right="65"/>
              <w:jc w:val="center"/>
              <w:rPr>
                <w:spacing w:val="-6"/>
              </w:rPr>
            </w:pPr>
            <w:r>
              <w:rPr>
                <w:rFonts w:hint="eastAsia"/>
                <w:spacing w:val="-6"/>
              </w:rPr>
              <w:t>期　　　　　間</w:t>
            </w:r>
          </w:p>
        </w:tc>
        <w:tc>
          <w:tcPr>
            <w:tcW w:w="1666" w:type="dxa"/>
            <w:gridSpan w:val="3"/>
            <w:tcBorders>
              <w:top w:val="single" w:sz="12" w:space="0" w:color="000000"/>
              <w:left w:val="nil"/>
              <w:bottom w:val="single" w:sz="8" w:space="0" w:color="000000"/>
              <w:right w:val="single" w:sz="4" w:space="0" w:color="000000"/>
            </w:tcBorders>
          </w:tcPr>
          <w:p w14:paraId="4544C509" w14:textId="77777777" w:rsidR="00BC3E3C" w:rsidRDefault="00000000">
            <w:pPr>
              <w:ind w:leftChars="20" w:left="42" w:rightChars="31" w:right="65"/>
              <w:jc w:val="center"/>
              <w:rPr>
                <w:spacing w:val="-6"/>
              </w:rPr>
            </w:pPr>
            <w:r>
              <w:rPr>
                <w:rFonts w:hint="eastAsia"/>
                <w:spacing w:val="-6"/>
              </w:rPr>
              <w:t>単　　　位</w:t>
            </w:r>
          </w:p>
        </w:tc>
        <w:tc>
          <w:tcPr>
            <w:tcW w:w="2594" w:type="dxa"/>
            <w:tcBorders>
              <w:top w:val="single" w:sz="12" w:space="0" w:color="000000"/>
              <w:left w:val="nil"/>
              <w:bottom w:val="single" w:sz="8" w:space="0" w:color="000000"/>
              <w:right w:val="single" w:sz="12" w:space="0" w:color="000000"/>
            </w:tcBorders>
          </w:tcPr>
          <w:p w14:paraId="7A47C441" w14:textId="77777777" w:rsidR="00BC3E3C" w:rsidRDefault="00000000">
            <w:pPr>
              <w:ind w:leftChars="20" w:left="42" w:rightChars="31" w:right="65"/>
              <w:jc w:val="center"/>
              <w:rPr>
                <w:spacing w:val="-6"/>
              </w:rPr>
            </w:pPr>
            <w:r>
              <w:rPr>
                <w:rFonts w:hint="eastAsia"/>
                <w:spacing w:val="-6"/>
              </w:rPr>
              <w:t>備　　　考</w:t>
            </w:r>
          </w:p>
        </w:tc>
      </w:tr>
      <w:tr w:rsidR="00BC3E3C" w14:paraId="4059A208" w14:textId="77777777">
        <w:trPr>
          <w:cantSplit/>
          <w:trHeight w:val="2122"/>
        </w:trPr>
        <w:tc>
          <w:tcPr>
            <w:tcW w:w="1800" w:type="dxa"/>
            <w:tcBorders>
              <w:top w:val="single" w:sz="8" w:space="0" w:color="000000"/>
              <w:left w:val="single" w:sz="12" w:space="0" w:color="000000"/>
              <w:bottom w:val="single" w:sz="4" w:space="0" w:color="000000"/>
              <w:right w:val="single" w:sz="4" w:space="0" w:color="000000"/>
            </w:tcBorders>
          </w:tcPr>
          <w:p w14:paraId="0D6706A5" w14:textId="77777777" w:rsidR="00BC3E3C" w:rsidRDefault="00000000">
            <w:pPr>
              <w:ind w:leftChars="20" w:left="42" w:rightChars="31" w:right="65"/>
            </w:pPr>
            <w:r>
              <w:rPr>
                <w:rFonts w:hint="eastAsia"/>
                <w:spacing w:val="-6"/>
              </w:rPr>
              <w:t>婚姻</w:t>
            </w:r>
          </w:p>
          <w:p w14:paraId="4476908D" w14:textId="77777777" w:rsidR="00BC3E3C" w:rsidRDefault="00000000">
            <w:pPr>
              <w:ind w:leftChars="20" w:left="42" w:rightChars="31" w:right="65"/>
            </w:pPr>
            <w:r>
              <w:rPr>
                <w:rFonts w:hint="eastAsia"/>
                <w:spacing w:val="-6"/>
              </w:rPr>
              <w:t>（結婚休暇）</w:t>
            </w:r>
          </w:p>
        </w:tc>
        <w:tc>
          <w:tcPr>
            <w:tcW w:w="1047" w:type="dxa"/>
            <w:tcBorders>
              <w:top w:val="single" w:sz="8" w:space="0" w:color="000000"/>
              <w:left w:val="nil"/>
              <w:bottom w:val="single" w:sz="4" w:space="0" w:color="000000"/>
              <w:right w:val="single" w:sz="4" w:space="0" w:color="000000"/>
            </w:tcBorders>
          </w:tcPr>
          <w:p w14:paraId="13945C4C" w14:textId="77777777" w:rsidR="00BC3E3C" w:rsidRDefault="00000000">
            <w:pPr>
              <w:ind w:leftChars="20" w:left="42" w:rightChars="31" w:right="65"/>
              <w:jc w:val="center"/>
            </w:pPr>
            <w:r>
              <w:rPr>
                <w:rFonts w:hint="eastAsia"/>
                <w:spacing w:val="-6"/>
              </w:rPr>
              <w:t>規則11-5</w:t>
            </w:r>
          </w:p>
        </w:tc>
        <w:tc>
          <w:tcPr>
            <w:tcW w:w="2391" w:type="dxa"/>
            <w:tcBorders>
              <w:top w:val="single" w:sz="8" w:space="0" w:color="000000"/>
              <w:left w:val="nil"/>
              <w:bottom w:val="single" w:sz="4" w:space="0" w:color="000000"/>
              <w:right w:val="single" w:sz="4" w:space="0" w:color="000000"/>
            </w:tcBorders>
          </w:tcPr>
          <w:p w14:paraId="3DA598BD" w14:textId="77777777" w:rsidR="00BC3E3C" w:rsidRDefault="00000000">
            <w:pPr>
              <w:ind w:leftChars="20" w:left="42" w:rightChars="31" w:right="65"/>
            </w:pPr>
            <w:r>
              <w:rPr>
                <w:rFonts w:hint="eastAsia"/>
                <w:spacing w:val="-6"/>
              </w:rPr>
              <w:t>７日（週休日除く）</w:t>
            </w:r>
          </w:p>
          <w:p w14:paraId="14E16F4B" w14:textId="77777777" w:rsidR="00BC3E3C" w:rsidRDefault="00000000">
            <w:pPr>
              <w:ind w:leftChars="20" w:left="42" w:rightChars="31" w:right="65"/>
            </w:pPr>
            <w:r>
              <w:rPr>
                <w:rFonts w:hint="eastAsia"/>
                <w:spacing w:val="-6"/>
              </w:rPr>
              <w:t>［取得時期］</w:t>
            </w:r>
          </w:p>
          <w:p w14:paraId="2777418D" w14:textId="77777777" w:rsidR="00BC3E3C" w:rsidRDefault="00000000">
            <w:pPr>
              <w:ind w:leftChars="20" w:left="42" w:rightChars="31" w:right="65"/>
            </w:pPr>
            <w:r>
              <w:rPr>
                <w:rFonts w:hint="eastAsia"/>
                <w:spacing w:val="-6"/>
              </w:rPr>
              <w:t>結婚の５日前から結婚後１か月（職務遂行上取得困難と所属長が認めれば６か月以内）</w:t>
            </w:r>
          </w:p>
        </w:tc>
        <w:tc>
          <w:tcPr>
            <w:tcW w:w="1666" w:type="dxa"/>
            <w:gridSpan w:val="3"/>
            <w:tcBorders>
              <w:top w:val="single" w:sz="8" w:space="0" w:color="000000"/>
              <w:left w:val="nil"/>
              <w:bottom w:val="single" w:sz="4" w:space="0" w:color="000000"/>
              <w:right w:val="single" w:sz="4" w:space="0" w:color="000000"/>
            </w:tcBorders>
          </w:tcPr>
          <w:p w14:paraId="251A85A2" w14:textId="77777777" w:rsidR="00BC3E3C" w:rsidRDefault="00000000">
            <w:pPr>
              <w:ind w:leftChars="20" w:left="42" w:rightChars="31" w:right="65"/>
            </w:pPr>
            <w:r>
              <w:rPr>
                <w:rFonts w:hint="eastAsia"/>
                <w:spacing w:val="-6"/>
              </w:rPr>
              <w:t>１日</w:t>
            </w:r>
          </w:p>
        </w:tc>
        <w:tc>
          <w:tcPr>
            <w:tcW w:w="2594" w:type="dxa"/>
            <w:tcBorders>
              <w:top w:val="single" w:sz="8" w:space="0" w:color="000000"/>
              <w:left w:val="nil"/>
              <w:bottom w:val="single" w:sz="4" w:space="0" w:color="000000"/>
              <w:right w:val="single" w:sz="12" w:space="0" w:color="000000"/>
            </w:tcBorders>
          </w:tcPr>
          <w:p w14:paraId="05854F4D" w14:textId="77777777" w:rsidR="00BC3E3C" w:rsidRDefault="00000000">
            <w:pPr>
              <w:ind w:leftChars="20" w:left="42" w:rightChars="31" w:right="65"/>
            </w:pPr>
            <w:r>
              <w:rPr>
                <w:rFonts w:hint="eastAsia"/>
                <w:spacing w:val="-6"/>
              </w:rPr>
              <w:t>｢結婚の日｣とは社会的に結婚したと認められる日</w:t>
            </w:r>
          </w:p>
          <w:p w14:paraId="66400055" w14:textId="77777777" w:rsidR="00BC3E3C" w:rsidRDefault="00000000">
            <w:pPr>
              <w:ind w:leftChars="20" w:left="42" w:rightChars="31" w:right="65"/>
            </w:pPr>
            <w:r>
              <w:rPr>
                <w:rFonts w:hint="eastAsia"/>
                <w:spacing w:val="-6"/>
              </w:rPr>
              <w:t>｢結婚の日｣とし得る日が複数ある場合，職員が選択できる</w:t>
            </w:r>
          </w:p>
        </w:tc>
      </w:tr>
      <w:tr w:rsidR="00BC3E3C" w14:paraId="610B51E3" w14:textId="77777777">
        <w:trPr>
          <w:cantSplit/>
          <w:trHeight w:hRule="exact" w:val="1792"/>
        </w:trPr>
        <w:tc>
          <w:tcPr>
            <w:tcW w:w="1800" w:type="dxa"/>
            <w:tcBorders>
              <w:top w:val="nil"/>
              <w:left w:val="single" w:sz="12" w:space="0" w:color="000000"/>
              <w:bottom w:val="single" w:sz="4" w:space="0" w:color="000000"/>
              <w:right w:val="single" w:sz="4" w:space="0" w:color="000000"/>
            </w:tcBorders>
          </w:tcPr>
          <w:p w14:paraId="49A9EEFD" w14:textId="77777777" w:rsidR="00BC3E3C" w:rsidRDefault="00000000">
            <w:pPr>
              <w:ind w:leftChars="20" w:left="42" w:rightChars="31" w:right="65"/>
              <w:rPr>
                <w:spacing w:val="-6"/>
              </w:rPr>
            </w:pPr>
            <w:r>
              <w:rPr>
                <w:rFonts w:hint="eastAsia"/>
                <w:spacing w:val="-6"/>
              </w:rPr>
              <w:t>出生サポート休暇</w:t>
            </w:r>
          </w:p>
        </w:tc>
        <w:tc>
          <w:tcPr>
            <w:tcW w:w="1047" w:type="dxa"/>
            <w:tcBorders>
              <w:top w:val="nil"/>
              <w:left w:val="nil"/>
              <w:bottom w:val="single" w:sz="4" w:space="0" w:color="000000"/>
              <w:right w:val="single" w:sz="4" w:space="0" w:color="000000"/>
            </w:tcBorders>
          </w:tcPr>
          <w:p w14:paraId="174230D6" w14:textId="77777777" w:rsidR="00BC3E3C" w:rsidRDefault="00000000">
            <w:pPr>
              <w:ind w:leftChars="20" w:left="42" w:rightChars="31" w:right="65"/>
              <w:jc w:val="center"/>
              <w:rPr>
                <w:spacing w:val="-6"/>
              </w:rPr>
            </w:pPr>
            <w:r>
              <w:rPr>
                <w:rFonts w:hint="eastAsia"/>
                <w:spacing w:val="-6"/>
              </w:rPr>
              <w:t>規則1</w:t>
            </w:r>
            <w:r>
              <w:rPr>
                <w:spacing w:val="-6"/>
              </w:rPr>
              <w:t>1-6</w:t>
            </w:r>
          </w:p>
        </w:tc>
        <w:tc>
          <w:tcPr>
            <w:tcW w:w="2391" w:type="dxa"/>
            <w:tcBorders>
              <w:top w:val="nil"/>
              <w:left w:val="nil"/>
              <w:bottom w:val="single" w:sz="4" w:space="0" w:color="000000"/>
              <w:right w:val="single" w:sz="4" w:space="0" w:color="000000"/>
            </w:tcBorders>
          </w:tcPr>
          <w:p w14:paraId="61583BCF" w14:textId="77777777" w:rsidR="00BC3E3C" w:rsidRDefault="00000000">
            <w:pPr>
              <w:ind w:leftChars="20" w:left="42" w:rightChars="31" w:right="65"/>
              <w:rPr>
                <w:spacing w:val="-6"/>
              </w:rPr>
            </w:pPr>
            <w:r>
              <w:rPr>
                <w:rFonts w:hint="eastAsia"/>
                <w:spacing w:val="-6"/>
              </w:rPr>
              <w:t>５日（暦年）</w:t>
            </w:r>
          </w:p>
          <w:p w14:paraId="10FB6BA3" w14:textId="77777777" w:rsidR="00BC3E3C" w:rsidRDefault="00000000">
            <w:pPr>
              <w:ind w:leftChars="20" w:left="42" w:rightChars="31" w:right="65"/>
              <w:rPr>
                <w:spacing w:val="-6"/>
              </w:rPr>
            </w:pPr>
            <w:r>
              <w:rPr>
                <w:rFonts w:hint="eastAsia"/>
                <w:spacing w:val="-6"/>
              </w:rPr>
              <w:t>当該不妊治療が体外受精その他の人事委員会が定める不妊治療に係るものである場合は1</w:t>
            </w:r>
            <w:r>
              <w:rPr>
                <w:spacing w:val="-6"/>
              </w:rPr>
              <w:t>0</w:t>
            </w:r>
            <w:r>
              <w:rPr>
                <w:rFonts w:hint="eastAsia"/>
                <w:spacing w:val="-6"/>
              </w:rPr>
              <w:t>日</w:t>
            </w:r>
          </w:p>
        </w:tc>
        <w:tc>
          <w:tcPr>
            <w:tcW w:w="1666" w:type="dxa"/>
            <w:gridSpan w:val="3"/>
            <w:tcBorders>
              <w:top w:val="nil"/>
              <w:left w:val="nil"/>
              <w:bottom w:val="single" w:sz="4" w:space="0" w:color="000000"/>
              <w:right w:val="single" w:sz="4" w:space="0" w:color="000000"/>
            </w:tcBorders>
          </w:tcPr>
          <w:p w14:paraId="185D1439" w14:textId="77777777" w:rsidR="00BC3E3C" w:rsidRDefault="00000000">
            <w:pPr>
              <w:ind w:leftChars="20" w:left="42" w:rightChars="31" w:right="65"/>
              <w:rPr>
                <w:spacing w:val="-6"/>
              </w:rPr>
            </w:pPr>
            <w:r>
              <w:rPr>
                <w:rFonts w:hint="eastAsia"/>
                <w:spacing w:val="-6"/>
              </w:rPr>
              <w:t>１日又は１時間</w:t>
            </w:r>
          </w:p>
        </w:tc>
        <w:tc>
          <w:tcPr>
            <w:tcW w:w="2594" w:type="dxa"/>
            <w:tcBorders>
              <w:top w:val="nil"/>
              <w:left w:val="nil"/>
              <w:bottom w:val="single" w:sz="4" w:space="0" w:color="000000"/>
              <w:right w:val="single" w:sz="12" w:space="0" w:color="000000"/>
            </w:tcBorders>
          </w:tcPr>
          <w:p w14:paraId="45DD978A" w14:textId="77777777" w:rsidR="00BC3E3C" w:rsidRDefault="00000000">
            <w:pPr>
              <w:ind w:leftChars="20" w:left="42" w:rightChars="31" w:right="65"/>
              <w:rPr>
                <w:spacing w:val="-6"/>
              </w:rPr>
            </w:pPr>
            <w:r>
              <w:rPr>
                <w:rFonts w:hint="eastAsia"/>
                <w:color w:val="000000"/>
                <w:shd w:val="clear" w:color="auto" w:fill="FFFFFF"/>
              </w:rPr>
              <w:t>職員が不妊治療に係る通院等のため勤務しないことが相当であると認められる場合</w:t>
            </w:r>
          </w:p>
        </w:tc>
      </w:tr>
      <w:tr w:rsidR="00BC3E3C" w14:paraId="56C33B3B" w14:textId="77777777">
        <w:trPr>
          <w:cantSplit/>
          <w:trHeight w:val="1074"/>
        </w:trPr>
        <w:tc>
          <w:tcPr>
            <w:tcW w:w="1800" w:type="dxa"/>
            <w:tcBorders>
              <w:top w:val="nil"/>
              <w:left w:val="single" w:sz="12" w:space="0" w:color="000000"/>
              <w:bottom w:val="single" w:sz="4" w:space="0" w:color="000000"/>
              <w:right w:val="single" w:sz="4" w:space="0" w:color="000000"/>
            </w:tcBorders>
          </w:tcPr>
          <w:p w14:paraId="0A51599E" w14:textId="77777777" w:rsidR="00BC3E3C" w:rsidRDefault="00000000">
            <w:pPr>
              <w:ind w:leftChars="20" w:left="42" w:rightChars="31" w:right="65"/>
            </w:pPr>
            <w:r>
              <w:rPr>
                <w:rFonts w:hint="eastAsia"/>
                <w:spacing w:val="-6"/>
              </w:rPr>
              <w:t>配偶者の出産</w:t>
            </w:r>
          </w:p>
          <w:p w14:paraId="6DE7C84E" w14:textId="77777777" w:rsidR="00BC3E3C" w:rsidRDefault="00000000">
            <w:pPr>
              <w:ind w:leftChars="20" w:left="42" w:rightChars="31" w:right="65"/>
            </w:pPr>
            <w:r>
              <w:rPr>
                <w:rFonts w:hint="eastAsia"/>
                <w:spacing w:val="-6"/>
              </w:rPr>
              <w:t>（出産補助休暇）</w:t>
            </w:r>
          </w:p>
        </w:tc>
        <w:tc>
          <w:tcPr>
            <w:tcW w:w="1047" w:type="dxa"/>
            <w:tcBorders>
              <w:top w:val="nil"/>
              <w:left w:val="nil"/>
              <w:bottom w:val="single" w:sz="4" w:space="0" w:color="000000"/>
              <w:right w:val="single" w:sz="4" w:space="0" w:color="000000"/>
            </w:tcBorders>
          </w:tcPr>
          <w:p w14:paraId="6FFC443B" w14:textId="77777777" w:rsidR="00BC3E3C" w:rsidRDefault="00000000">
            <w:pPr>
              <w:ind w:leftChars="20" w:left="42" w:rightChars="31" w:right="65"/>
              <w:jc w:val="center"/>
            </w:pPr>
            <w:r>
              <w:rPr>
                <w:rFonts w:hint="eastAsia"/>
                <w:spacing w:val="-6"/>
              </w:rPr>
              <w:t>規則11-</w:t>
            </w:r>
            <w:r>
              <w:rPr>
                <w:spacing w:val="-6"/>
              </w:rPr>
              <w:t>7</w:t>
            </w:r>
          </w:p>
        </w:tc>
        <w:tc>
          <w:tcPr>
            <w:tcW w:w="2391" w:type="dxa"/>
            <w:tcBorders>
              <w:top w:val="nil"/>
              <w:left w:val="nil"/>
              <w:bottom w:val="single" w:sz="4" w:space="0" w:color="000000"/>
              <w:right w:val="single" w:sz="4" w:space="0" w:color="000000"/>
            </w:tcBorders>
          </w:tcPr>
          <w:p w14:paraId="3BD27ADA" w14:textId="77777777" w:rsidR="00BC3E3C" w:rsidRDefault="00000000">
            <w:pPr>
              <w:ind w:leftChars="20" w:left="42" w:rightChars="31" w:right="65"/>
            </w:pPr>
            <w:r>
              <w:rPr>
                <w:rFonts w:hint="eastAsia"/>
                <w:spacing w:val="-6"/>
              </w:rPr>
              <w:t>３日</w:t>
            </w:r>
          </w:p>
          <w:p w14:paraId="14BFDAEF" w14:textId="77777777" w:rsidR="00BC3E3C" w:rsidRDefault="00000000">
            <w:pPr>
              <w:ind w:leftChars="20" w:left="42" w:rightChars="31" w:right="65"/>
            </w:pPr>
            <w:r>
              <w:rPr>
                <w:rFonts w:hint="eastAsia"/>
                <w:spacing w:val="-6"/>
              </w:rPr>
              <w:t>［取得時期］入院から出</w:t>
            </w:r>
          </w:p>
          <w:p w14:paraId="1F3EBF38" w14:textId="77777777" w:rsidR="00BC3E3C" w:rsidRDefault="00000000">
            <w:pPr>
              <w:ind w:leftChars="20" w:left="42" w:rightChars="31" w:right="65"/>
            </w:pPr>
            <w:r>
              <w:rPr>
                <w:rFonts w:hint="eastAsia"/>
                <w:spacing w:val="-6"/>
              </w:rPr>
              <w:t>産日後２週間まで</w:t>
            </w:r>
          </w:p>
        </w:tc>
        <w:tc>
          <w:tcPr>
            <w:tcW w:w="1666" w:type="dxa"/>
            <w:gridSpan w:val="3"/>
            <w:tcBorders>
              <w:top w:val="nil"/>
              <w:left w:val="nil"/>
              <w:bottom w:val="single" w:sz="4" w:space="0" w:color="000000"/>
              <w:right w:val="single" w:sz="4" w:space="0" w:color="000000"/>
            </w:tcBorders>
          </w:tcPr>
          <w:p w14:paraId="453A8A41" w14:textId="77777777" w:rsidR="00BC3E3C" w:rsidRDefault="00000000">
            <w:pPr>
              <w:ind w:leftChars="20" w:left="42" w:rightChars="31" w:right="65"/>
            </w:pPr>
            <w:r>
              <w:rPr>
                <w:rFonts w:hint="eastAsia"/>
                <w:spacing w:val="-6"/>
              </w:rPr>
              <w:t>１日又は１時間</w:t>
            </w:r>
          </w:p>
        </w:tc>
        <w:tc>
          <w:tcPr>
            <w:tcW w:w="2594" w:type="dxa"/>
            <w:tcBorders>
              <w:top w:val="nil"/>
              <w:left w:val="nil"/>
              <w:bottom w:val="single" w:sz="4" w:space="0" w:color="000000"/>
              <w:right w:val="single" w:sz="12" w:space="0" w:color="000000"/>
            </w:tcBorders>
          </w:tcPr>
          <w:p w14:paraId="71D6C151" w14:textId="77777777" w:rsidR="00BC3E3C" w:rsidRDefault="00BC3E3C">
            <w:pPr>
              <w:ind w:leftChars="20" w:left="42" w:rightChars="31" w:right="65"/>
            </w:pPr>
          </w:p>
        </w:tc>
      </w:tr>
      <w:tr w:rsidR="00BC3E3C" w14:paraId="2BE72487" w14:textId="77777777">
        <w:trPr>
          <w:cantSplit/>
          <w:trHeight w:val="1409"/>
        </w:trPr>
        <w:tc>
          <w:tcPr>
            <w:tcW w:w="1800" w:type="dxa"/>
            <w:tcBorders>
              <w:top w:val="nil"/>
              <w:left w:val="single" w:sz="12" w:space="0" w:color="000000"/>
              <w:bottom w:val="single" w:sz="4" w:space="0" w:color="000000"/>
              <w:right w:val="single" w:sz="4" w:space="0" w:color="000000"/>
            </w:tcBorders>
          </w:tcPr>
          <w:p w14:paraId="1AC43B8D" w14:textId="77777777" w:rsidR="00BC3E3C" w:rsidRDefault="00000000">
            <w:pPr>
              <w:ind w:leftChars="20" w:left="42" w:rightChars="31" w:right="65"/>
            </w:pPr>
            <w:r>
              <w:rPr>
                <w:rFonts w:hint="eastAsia"/>
                <w:spacing w:val="-6"/>
              </w:rPr>
              <w:t>育児参加休暇</w:t>
            </w:r>
            <w:r>
              <w:rPr>
                <w:rFonts w:hint="eastAsia"/>
              </w:rPr>
              <w:t>※</w:t>
            </w:r>
          </w:p>
        </w:tc>
        <w:tc>
          <w:tcPr>
            <w:tcW w:w="1047" w:type="dxa"/>
            <w:tcBorders>
              <w:top w:val="nil"/>
              <w:left w:val="nil"/>
              <w:bottom w:val="single" w:sz="4" w:space="0" w:color="000000"/>
              <w:right w:val="single" w:sz="4" w:space="0" w:color="000000"/>
            </w:tcBorders>
          </w:tcPr>
          <w:p w14:paraId="752D4006" w14:textId="77777777" w:rsidR="00BC3E3C" w:rsidRDefault="00000000">
            <w:pPr>
              <w:ind w:leftChars="20" w:left="42" w:rightChars="31" w:right="65"/>
              <w:jc w:val="center"/>
            </w:pPr>
            <w:r>
              <w:rPr>
                <w:rFonts w:hint="eastAsia"/>
                <w:spacing w:val="-6"/>
              </w:rPr>
              <w:t>規則11-</w:t>
            </w:r>
            <w:r>
              <w:rPr>
                <w:spacing w:val="-6"/>
              </w:rPr>
              <w:t>8</w:t>
            </w:r>
          </w:p>
        </w:tc>
        <w:tc>
          <w:tcPr>
            <w:tcW w:w="2391" w:type="dxa"/>
            <w:tcBorders>
              <w:top w:val="nil"/>
              <w:left w:val="nil"/>
              <w:bottom w:val="single" w:sz="4" w:space="0" w:color="000000"/>
              <w:right w:val="single" w:sz="4" w:space="0" w:color="000000"/>
            </w:tcBorders>
          </w:tcPr>
          <w:p w14:paraId="63FE2209" w14:textId="77777777" w:rsidR="00BC3E3C" w:rsidRDefault="00000000">
            <w:pPr>
              <w:ind w:leftChars="20" w:left="42" w:rightChars="31" w:right="65"/>
            </w:pPr>
            <w:r>
              <w:rPr>
                <w:rFonts w:hint="eastAsia"/>
                <w:spacing w:val="-6"/>
              </w:rPr>
              <w:t>５日</w:t>
            </w:r>
          </w:p>
          <w:p w14:paraId="276C96DA" w14:textId="77777777" w:rsidR="00BC3E3C" w:rsidRDefault="00000000">
            <w:pPr>
              <w:ind w:leftChars="20" w:left="42" w:rightChars="31" w:right="65"/>
            </w:pPr>
            <w:r>
              <w:rPr>
                <w:rFonts w:hint="eastAsia"/>
                <w:spacing w:val="-6"/>
              </w:rPr>
              <w:t>［取得時期］</w:t>
            </w:r>
          </w:p>
          <w:p w14:paraId="0BE3EC09" w14:textId="77777777" w:rsidR="00BC3E3C" w:rsidRDefault="00000000">
            <w:pPr>
              <w:ind w:leftChars="20" w:left="42" w:rightChars="31" w:right="65"/>
            </w:pPr>
            <w:r>
              <w:rPr>
                <w:rFonts w:hint="eastAsia"/>
                <w:spacing w:val="-6"/>
              </w:rPr>
              <w:t>産前８週間(多胎14週</w:t>
            </w:r>
            <w:r>
              <w:rPr>
                <w:spacing w:val="-6"/>
              </w:rPr>
              <w:t>）</w:t>
            </w:r>
            <w:r>
              <w:rPr>
                <w:rFonts w:hint="eastAsia"/>
                <w:spacing w:val="-6"/>
              </w:rPr>
              <w:t>から産後１年まで</w:t>
            </w:r>
          </w:p>
        </w:tc>
        <w:tc>
          <w:tcPr>
            <w:tcW w:w="1666" w:type="dxa"/>
            <w:gridSpan w:val="3"/>
            <w:tcBorders>
              <w:top w:val="nil"/>
              <w:left w:val="nil"/>
              <w:bottom w:val="single" w:sz="4" w:space="0" w:color="000000"/>
              <w:right w:val="single" w:sz="4" w:space="0" w:color="000000"/>
            </w:tcBorders>
          </w:tcPr>
          <w:p w14:paraId="41E2C9A5" w14:textId="77777777" w:rsidR="00BC3E3C" w:rsidRDefault="00000000">
            <w:pPr>
              <w:ind w:leftChars="20" w:left="42" w:rightChars="31" w:right="65"/>
            </w:pPr>
            <w:r>
              <w:rPr>
                <w:rFonts w:hint="eastAsia"/>
                <w:spacing w:val="-6"/>
              </w:rPr>
              <w:t>１日又は１時間</w:t>
            </w:r>
          </w:p>
        </w:tc>
        <w:tc>
          <w:tcPr>
            <w:tcW w:w="2594" w:type="dxa"/>
            <w:tcBorders>
              <w:top w:val="nil"/>
              <w:left w:val="nil"/>
              <w:bottom w:val="single" w:sz="4" w:space="0" w:color="000000"/>
              <w:right w:val="single" w:sz="12" w:space="0" w:color="000000"/>
            </w:tcBorders>
          </w:tcPr>
          <w:p w14:paraId="345E9782" w14:textId="77777777" w:rsidR="00BC3E3C" w:rsidRDefault="00000000">
            <w:pPr>
              <w:ind w:leftChars="20" w:left="42" w:rightChars="31" w:right="65"/>
            </w:pPr>
            <w:r>
              <w:rPr>
                <w:rFonts w:hint="eastAsia"/>
              </w:rPr>
              <w:t>配偶者の産前産後期間中に当該出産に係る子又は小学校就学の始期に達するまでの子の養育</w:t>
            </w:r>
          </w:p>
        </w:tc>
      </w:tr>
      <w:tr w:rsidR="00BC3E3C" w14:paraId="61FD8DF2" w14:textId="77777777">
        <w:trPr>
          <w:cantSplit/>
          <w:trHeight w:hRule="exact" w:val="6749"/>
        </w:trPr>
        <w:tc>
          <w:tcPr>
            <w:tcW w:w="1800" w:type="dxa"/>
            <w:tcBorders>
              <w:top w:val="single" w:sz="4" w:space="0" w:color="000000"/>
              <w:left w:val="single" w:sz="12" w:space="0" w:color="000000"/>
              <w:bottom w:val="single" w:sz="12" w:space="0" w:color="auto"/>
              <w:right w:val="single" w:sz="4" w:space="0" w:color="000000"/>
            </w:tcBorders>
          </w:tcPr>
          <w:p w14:paraId="5D7121C3" w14:textId="77777777" w:rsidR="00BC3E3C" w:rsidRDefault="00000000">
            <w:pPr>
              <w:ind w:leftChars="20" w:left="42" w:rightChars="31" w:right="65"/>
              <w:rPr>
                <w:spacing w:val="-6"/>
              </w:rPr>
            </w:pPr>
            <w:r>
              <w:rPr>
                <w:rFonts w:hint="eastAsia"/>
                <w:spacing w:val="-6"/>
              </w:rPr>
              <w:t>家族の看護休暇</w:t>
            </w:r>
            <w:r>
              <w:rPr>
                <w:rFonts w:hint="eastAsia"/>
              </w:rPr>
              <w:t>※</w:t>
            </w:r>
          </w:p>
          <w:p w14:paraId="5829240F" w14:textId="77777777" w:rsidR="00BC3E3C" w:rsidRDefault="00000000">
            <w:pPr>
              <w:ind w:leftChars="20" w:left="42" w:rightChars="31" w:right="65"/>
            </w:pPr>
            <w:r>
              <w:rPr>
                <w:rFonts w:hint="eastAsia"/>
                <w:spacing w:val="-6"/>
              </w:rPr>
              <w:t>（配偶者，１親等の親族及び２親等の親族の看護</w:t>
            </w:r>
            <w:r>
              <w:rPr>
                <w:rFonts w:hint="eastAsia"/>
                <w:color w:val="EE0000"/>
                <w:spacing w:val="-6"/>
              </w:rPr>
              <w:t>等</w:t>
            </w:r>
            <w:r>
              <w:rPr>
                <w:rFonts w:hint="eastAsia"/>
                <w:spacing w:val="-6"/>
              </w:rPr>
              <w:t>）</w:t>
            </w:r>
          </w:p>
        </w:tc>
        <w:tc>
          <w:tcPr>
            <w:tcW w:w="1047" w:type="dxa"/>
            <w:tcBorders>
              <w:top w:val="single" w:sz="4" w:space="0" w:color="000000"/>
              <w:left w:val="nil"/>
              <w:bottom w:val="single" w:sz="12" w:space="0" w:color="auto"/>
              <w:right w:val="single" w:sz="4" w:space="0" w:color="000000"/>
            </w:tcBorders>
          </w:tcPr>
          <w:p w14:paraId="3D5934B5" w14:textId="77777777" w:rsidR="00BC3E3C" w:rsidRDefault="00000000">
            <w:pPr>
              <w:ind w:leftChars="20" w:left="42" w:rightChars="31" w:right="65"/>
              <w:jc w:val="center"/>
              <w:rPr>
                <w:spacing w:val="-6"/>
              </w:rPr>
            </w:pPr>
            <w:r>
              <w:rPr>
                <w:rFonts w:hint="eastAsia"/>
                <w:spacing w:val="-6"/>
              </w:rPr>
              <w:t>規則11-</w:t>
            </w:r>
            <w:r>
              <w:rPr>
                <w:spacing w:val="-6"/>
              </w:rPr>
              <w:t>9</w:t>
            </w:r>
          </w:p>
        </w:tc>
        <w:tc>
          <w:tcPr>
            <w:tcW w:w="2391" w:type="dxa"/>
            <w:tcBorders>
              <w:top w:val="single" w:sz="4" w:space="0" w:color="000000"/>
              <w:left w:val="nil"/>
              <w:bottom w:val="single" w:sz="12" w:space="0" w:color="auto"/>
              <w:right w:val="single" w:sz="4" w:space="0" w:color="000000"/>
            </w:tcBorders>
          </w:tcPr>
          <w:p w14:paraId="2247D4C1" w14:textId="77777777" w:rsidR="00BC3E3C" w:rsidRDefault="00000000">
            <w:pPr>
              <w:ind w:leftChars="20" w:left="42" w:rightChars="31" w:right="65"/>
            </w:pPr>
            <w:r>
              <w:rPr>
                <w:rFonts w:hint="eastAsia"/>
                <w:spacing w:val="-6"/>
              </w:rPr>
              <w:t>５日（暦年）</w:t>
            </w:r>
          </w:p>
          <w:p w14:paraId="38B9B127" w14:textId="77777777" w:rsidR="00BC3E3C" w:rsidRDefault="00000000">
            <w:pPr>
              <w:ind w:leftChars="20" w:left="42" w:rightChars="31" w:right="65"/>
              <w:rPr>
                <w:spacing w:val="-6"/>
              </w:rPr>
            </w:pPr>
            <w:r>
              <w:rPr>
                <w:rFonts w:hint="eastAsia"/>
                <w:spacing w:val="-6"/>
              </w:rPr>
              <w:t>中学校就学の始期に達するまでの子が２人以上の場合は10日</w:t>
            </w:r>
          </w:p>
          <w:p w14:paraId="46CDF21F" w14:textId="77777777" w:rsidR="00BC3E3C" w:rsidRDefault="00000000">
            <w:pPr>
              <w:ind w:leftChars="20" w:left="42" w:rightChars="31" w:right="65"/>
              <w:rPr>
                <w:spacing w:val="-6"/>
              </w:rPr>
            </w:pPr>
            <w:r>
              <w:rPr>
                <w:rFonts w:hint="eastAsia"/>
                <w:spacing w:val="-6"/>
              </w:rPr>
              <w:t>（うち５日を超える日数については当該子の看護</w:t>
            </w:r>
            <w:r>
              <w:rPr>
                <w:rFonts w:hint="eastAsia"/>
                <w:color w:val="EE0000"/>
                <w:spacing w:val="-6"/>
              </w:rPr>
              <w:t>等</w:t>
            </w:r>
            <w:r>
              <w:rPr>
                <w:rFonts w:hint="eastAsia"/>
                <w:spacing w:val="-6"/>
              </w:rPr>
              <w:t>の場合に限る）</w:t>
            </w:r>
          </w:p>
        </w:tc>
        <w:tc>
          <w:tcPr>
            <w:tcW w:w="1666" w:type="dxa"/>
            <w:gridSpan w:val="3"/>
            <w:tcBorders>
              <w:top w:val="single" w:sz="4" w:space="0" w:color="000000"/>
              <w:left w:val="nil"/>
              <w:bottom w:val="single" w:sz="12" w:space="0" w:color="auto"/>
              <w:right w:val="single" w:sz="4" w:space="0" w:color="000000"/>
            </w:tcBorders>
          </w:tcPr>
          <w:p w14:paraId="65CE57A4" w14:textId="77777777" w:rsidR="00BC3E3C" w:rsidRDefault="00000000">
            <w:pPr>
              <w:ind w:leftChars="20" w:left="42" w:rightChars="31" w:right="65"/>
              <w:rPr>
                <w:spacing w:val="-6"/>
              </w:rPr>
            </w:pPr>
            <w:r>
              <w:rPr>
                <w:rFonts w:hint="eastAsia"/>
                <w:spacing w:val="-6"/>
              </w:rPr>
              <w:t>１日，半日又は１時間</w:t>
            </w:r>
          </w:p>
          <w:p w14:paraId="38051A40" w14:textId="77777777" w:rsidR="00BC3E3C" w:rsidRDefault="00000000">
            <w:pPr>
              <w:ind w:leftChars="20" w:left="42" w:rightChars="31" w:right="65"/>
              <w:rPr>
                <w:spacing w:val="-6"/>
              </w:rPr>
            </w:pPr>
            <w:r>
              <w:rPr>
                <w:rFonts w:hint="eastAsia"/>
                <w:kern w:val="2"/>
              </w:rPr>
              <w:t>残日数のすべてを使用する場合のみ，残日数の１時間未満の端数を使用することができる</w:t>
            </w:r>
          </w:p>
        </w:tc>
        <w:tc>
          <w:tcPr>
            <w:tcW w:w="2594" w:type="dxa"/>
            <w:tcBorders>
              <w:top w:val="single" w:sz="4" w:space="0" w:color="000000"/>
              <w:left w:val="nil"/>
              <w:bottom w:val="single" w:sz="12" w:space="0" w:color="auto"/>
              <w:right w:val="single" w:sz="12" w:space="0" w:color="000000"/>
            </w:tcBorders>
          </w:tcPr>
          <w:p w14:paraId="36CCE3C4" w14:textId="77777777" w:rsidR="00BC3E3C" w:rsidRDefault="00000000">
            <w:pPr>
              <w:ind w:leftChars="20" w:left="42" w:rightChars="31" w:right="65"/>
              <w:jc w:val="left"/>
            </w:pPr>
            <w:r>
              <w:rPr>
                <w:rFonts w:hint="eastAsia"/>
              </w:rPr>
              <w:t>中学校就学の始期に達するまでとは，満12歳に達する日以後の３月31日まで</w:t>
            </w:r>
          </w:p>
          <w:p w14:paraId="6D4A99DC" w14:textId="77777777" w:rsidR="00BC3E3C" w:rsidRDefault="00000000">
            <w:pPr>
              <w:ind w:leftChars="20" w:left="42"/>
              <w:jc w:val="left"/>
            </w:pPr>
            <w:r>
              <w:rPr>
                <w:rFonts w:hint="eastAsia"/>
              </w:rPr>
              <w:t>中学校就学の始期に達するまでの子に予防接種や健康診断を受診させるための付き添い</w:t>
            </w:r>
            <w:r>
              <w:rPr>
                <w:rFonts w:hint="eastAsia"/>
                <w:color w:val="EE0000"/>
              </w:rPr>
              <w:t>若しくは学校保健安全法の規定による出席停止等に伴う子の世話又はその子の教育若しくは保育に係る行事（入園，卒園等の式典）への参加を含む。</w:t>
            </w:r>
            <w:r>
              <w:rPr>
                <w:rFonts w:hint="eastAsia"/>
              </w:rPr>
              <w:t>一時的に住所を異にする単身赴任などの場合でも取得可。配偶者には事実上婚姻関係と同様の事情にある者を含む</w:t>
            </w:r>
          </w:p>
        </w:tc>
      </w:tr>
      <w:tr w:rsidR="00BC3E3C" w14:paraId="7E21AA56" w14:textId="77777777">
        <w:trPr>
          <w:cantSplit/>
          <w:trHeight w:hRule="exact" w:val="464"/>
        </w:trPr>
        <w:tc>
          <w:tcPr>
            <w:tcW w:w="2847" w:type="dxa"/>
            <w:gridSpan w:val="2"/>
            <w:tcBorders>
              <w:top w:val="single" w:sz="12" w:space="0" w:color="000000"/>
              <w:left w:val="single" w:sz="12" w:space="0" w:color="000000"/>
              <w:bottom w:val="single" w:sz="8" w:space="0" w:color="000000"/>
              <w:right w:val="single" w:sz="4" w:space="0" w:color="000000"/>
            </w:tcBorders>
          </w:tcPr>
          <w:p w14:paraId="573B7506" w14:textId="77777777" w:rsidR="00BC3E3C" w:rsidRDefault="00000000">
            <w:pPr>
              <w:ind w:rightChars="31" w:right="65"/>
              <w:jc w:val="center"/>
              <w:rPr>
                <w:spacing w:val="-6"/>
              </w:rPr>
            </w:pPr>
            <w:r>
              <w:rPr>
                <w:rFonts w:hint="eastAsia"/>
                <w:spacing w:val="-6"/>
              </w:rPr>
              <w:lastRenderedPageBreak/>
              <w:t>種　　　類</w:t>
            </w:r>
          </w:p>
        </w:tc>
        <w:tc>
          <w:tcPr>
            <w:tcW w:w="2391" w:type="dxa"/>
            <w:tcBorders>
              <w:top w:val="single" w:sz="12" w:space="0" w:color="000000"/>
              <w:left w:val="nil"/>
              <w:bottom w:val="single" w:sz="8" w:space="0" w:color="000000"/>
              <w:right w:val="single" w:sz="4" w:space="0" w:color="000000"/>
            </w:tcBorders>
          </w:tcPr>
          <w:p w14:paraId="1F05478A" w14:textId="77777777" w:rsidR="00BC3E3C" w:rsidRDefault="00000000">
            <w:pPr>
              <w:ind w:leftChars="20" w:left="42" w:rightChars="31" w:right="65"/>
              <w:jc w:val="center"/>
              <w:rPr>
                <w:spacing w:val="-6"/>
              </w:rPr>
            </w:pPr>
            <w:r>
              <w:rPr>
                <w:rFonts w:hint="eastAsia"/>
                <w:spacing w:val="-6"/>
              </w:rPr>
              <w:t>期　　　　　間</w:t>
            </w:r>
          </w:p>
        </w:tc>
        <w:tc>
          <w:tcPr>
            <w:tcW w:w="1666" w:type="dxa"/>
            <w:gridSpan w:val="3"/>
            <w:tcBorders>
              <w:top w:val="single" w:sz="12" w:space="0" w:color="000000"/>
              <w:left w:val="nil"/>
              <w:bottom w:val="single" w:sz="8" w:space="0" w:color="000000"/>
              <w:right w:val="single" w:sz="4" w:space="0" w:color="000000"/>
            </w:tcBorders>
          </w:tcPr>
          <w:p w14:paraId="2896433D" w14:textId="77777777" w:rsidR="00BC3E3C" w:rsidRDefault="00000000">
            <w:pPr>
              <w:ind w:leftChars="20" w:left="42" w:rightChars="31" w:right="65"/>
              <w:jc w:val="center"/>
              <w:rPr>
                <w:spacing w:val="-6"/>
              </w:rPr>
            </w:pPr>
            <w:r>
              <w:rPr>
                <w:rFonts w:hint="eastAsia"/>
                <w:spacing w:val="-6"/>
              </w:rPr>
              <w:t>単　　　位</w:t>
            </w:r>
          </w:p>
        </w:tc>
        <w:tc>
          <w:tcPr>
            <w:tcW w:w="2594" w:type="dxa"/>
            <w:tcBorders>
              <w:top w:val="single" w:sz="12" w:space="0" w:color="000000"/>
              <w:left w:val="nil"/>
              <w:bottom w:val="single" w:sz="8" w:space="0" w:color="000000"/>
              <w:right w:val="single" w:sz="12" w:space="0" w:color="000000"/>
            </w:tcBorders>
          </w:tcPr>
          <w:p w14:paraId="279E474A" w14:textId="77777777" w:rsidR="00BC3E3C" w:rsidRDefault="00000000">
            <w:pPr>
              <w:ind w:leftChars="20" w:left="42" w:rightChars="31" w:right="65"/>
              <w:jc w:val="center"/>
              <w:rPr>
                <w:spacing w:val="-6"/>
              </w:rPr>
            </w:pPr>
            <w:r>
              <w:rPr>
                <w:rFonts w:hint="eastAsia"/>
                <w:spacing w:val="-6"/>
              </w:rPr>
              <w:t>備　　　考</w:t>
            </w:r>
          </w:p>
        </w:tc>
      </w:tr>
      <w:tr w:rsidR="00BC3E3C" w14:paraId="1A64F017" w14:textId="77777777">
        <w:trPr>
          <w:cantSplit/>
          <w:trHeight w:hRule="exact" w:val="2098"/>
        </w:trPr>
        <w:tc>
          <w:tcPr>
            <w:tcW w:w="1800" w:type="dxa"/>
            <w:tcBorders>
              <w:top w:val="single" w:sz="4" w:space="0" w:color="auto"/>
              <w:left w:val="single" w:sz="12" w:space="0" w:color="000000"/>
              <w:bottom w:val="single" w:sz="4" w:space="0" w:color="auto"/>
              <w:right w:val="single" w:sz="4" w:space="0" w:color="000000"/>
            </w:tcBorders>
          </w:tcPr>
          <w:p w14:paraId="6C9097E1" w14:textId="77777777" w:rsidR="00BC3E3C" w:rsidRDefault="00000000">
            <w:pPr>
              <w:ind w:leftChars="20" w:left="42" w:rightChars="31" w:right="65"/>
            </w:pPr>
            <w:r>
              <w:rPr>
                <w:rFonts w:hint="eastAsia"/>
                <w:spacing w:val="-6"/>
              </w:rPr>
              <w:t>短期介護休暇</w:t>
            </w:r>
          </w:p>
        </w:tc>
        <w:tc>
          <w:tcPr>
            <w:tcW w:w="1047" w:type="dxa"/>
            <w:tcBorders>
              <w:top w:val="nil"/>
              <w:left w:val="nil"/>
              <w:bottom w:val="single" w:sz="4" w:space="0" w:color="auto"/>
              <w:right w:val="single" w:sz="4" w:space="0" w:color="000000"/>
            </w:tcBorders>
          </w:tcPr>
          <w:p w14:paraId="021F8FA6" w14:textId="77777777" w:rsidR="00BC3E3C" w:rsidRDefault="00000000">
            <w:pPr>
              <w:ind w:rightChars="31" w:right="65"/>
            </w:pPr>
            <w:r>
              <w:rPr>
                <w:rFonts w:hint="eastAsia"/>
                <w:spacing w:val="-6"/>
              </w:rPr>
              <w:t>規則1</w:t>
            </w:r>
            <w:r>
              <w:rPr>
                <w:spacing w:val="-6"/>
              </w:rPr>
              <w:t>1-10</w:t>
            </w:r>
          </w:p>
        </w:tc>
        <w:tc>
          <w:tcPr>
            <w:tcW w:w="2391" w:type="dxa"/>
            <w:tcBorders>
              <w:top w:val="nil"/>
              <w:left w:val="nil"/>
              <w:bottom w:val="single" w:sz="4" w:space="0" w:color="auto"/>
              <w:right w:val="single" w:sz="4" w:space="0" w:color="000000"/>
            </w:tcBorders>
          </w:tcPr>
          <w:p w14:paraId="0FD67EFE" w14:textId="77777777" w:rsidR="00BC3E3C" w:rsidRDefault="00000000">
            <w:pPr>
              <w:ind w:leftChars="20" w:left="42" w:rightChars="31" w:right="65"/>
            </w:pPr>
            <w:r>
              <w:rPr>
                <w:rFonts w:hint="eastAsia"/>
                <w:spacing w:val="-6"/>
              </w:rPr>
              <w:t>５日（暦年）</w:t>
            </w:r>
          </w:p>
          <w:p w14:paraId="32D285C8" w14:textId="77777777" w:rsidR="00BC3E3C" w:rsidRDefault="00000000">
            <w:pPr>
              <w:ind w:leftChars="20" w:left="42" w:rightChars="31" w:right="65"/>
            </w:pPr>
            <w:r>
              <w:rPr>
                <w:rFonts w:hint="eastAsia"/>
                <w:spacing w:val="-6"/>
              </w:rPr>
              <w:t>当該要介護者が２人以上</w:t>
            </w:r>
          </w:p>
          <w:p w14:paraId="51631A47" w14:textId="77777777" w:rsidR="00BC3E3C" w:rsidRDefault="00000000">
            <w:pPr>
              <w:ind w:leftChars="20" w:left="42" w:rightChars="31" w:right="65"/>
            </w:pPr>
            <w:r>
              <w:rPr>
                <w:rFonts w:hint="eastAsia"/>
                <w:spacing w:val="-6"/>
              </w:rPr>
              <w:t>の場合は10日</w:t>
            </w:r>
          </w:p>
        </w:tc>
        <w:tc>
          <w:tcPr>
            <w:tcW w:w="1666" w:type="dxa"/>
            <w:gridSpan w:val="3"/>
            <w:tcBorders>
              <w:top w:val="nil"/>
              <w:left w:val="nil"/>
              <w:bottom w:val="single" w:sz="4" w:space="0" w:color="auto"/>
              <w:right w:val="single" w:sz="4" w:space="0" w:color="000000"/>
            </w:tcBorders>
          </w:tcPr>
          <w:p w14:paraId="61F400B7" w14:textId="77777777" w:rsidR="00BC3E3C" w:rsidRDefault="00000000">
            <w:pPr>
              <w:ind w:leftChars="20" w:left="42" w:rightChars="31" w:right="65"/>
            </w:pPr>
            <w:r>
              <w:rPr>
                <w:rFonts w:hint="eastAsia"/>
                <w:spacing w:val="-6"/>
              </w:rPr>
              <w:t>１日又は１時間</w:t>
            </w:r>
          </w:p>
        </w:tc>
        <w:tc>
          <w:tcPr>
            <w:tcW w:w="2594" w:type="dxa"/>
            <w:tcBorders>
              <w:top w:val="nil"/>
              <w:left w:val="nil"/>
              <w:bottom w:val="single" w:sz="4" w:space="0" w:color="auto"/>
              <w:right w:val="single" w:sz="12" w:space="0" w:color="000000"/>
            </w:tcBorders>
          </w:tcPr>
          <w:p w14:paraId="68CC4E09" w14:textId="77777777" w:rsidR="00BC3E3C" w:rsidRDefault="00000000">
            <w:pPr>
              <w:ind w:leftChars="20" w:left="42" w:rightChars="31" w:right="65"/>
              <w:rPr>
                <w:spacing w:val="-6"/>
              </w:rPr>
            </w:pPr>
            <w:r>
              <w:rPr>
                <w:rFonts w:hint="eastAsia"/>
                <w:spacing w:val="-6"/>
              </w:rPr>
              <w:t>要介護状態にある家族の介護その他の世話</w:t>
            </w:r>
          </w:p>
          <w:p w14:paraId="00DA9C25" w14:textId="77777777" w:rsidR="00BC3E3C" w:rsidRDefault="00000000">
            <w:pPr>
              <w:ind w:leftChars="20" w:left="42" w:rightChars="31" w:right="65"/>
              <w:rPr>
                <w:spacing w:val="-6"/>
              </w:rPr>
            </w:pPr>
            <w:r>
              <w:rPr>
                <w:rFonts w:hint="eastAsia"/>
                <w:spacing w:val="-6"/>
              </w:rPr>
              <w:t>要介護者の範囲は介護休暇と同じ</w:t>
            </w:r>
          </w:p>
          <w:p w14:paraId="5DA4E7FE" w14:textId="77777777" w:rsidR="00BC3E3C" w:rsidRDefault="00000000">
            <w:pPr>
              <w:ind w:leftChars="20" w:left="42" w:rightChars="31" w:right="65"/>
            </w:pPr>
            <w:r>
              <w:rPr>
                <w:rFonts w:hint="eastAsia"/>
                <w:spacing w:val="-6"/>
              </w:rPr>
              <w:t>「要介護者の状態等申出書」の提出が必要</w:t>
            </w:r>
          </w:p>
        </w:tc>
      </w:tr>
      <w:tr w:rsidR="00BC3E3C" w14:paraId="42A22E02" w14:textId="77777777">
        <w:trPr>
          <w:cantSplit/>
          <w:trHeight w:hRule="exact" w:val="1385"/>
        </w:trPr>
        <w:tc>
          <w:tcPr>
            <w:tcW w:w="1800" w:type="dxa"/>
            <w:tcBorders>
              <w:top w:val="single" w:sz="4" w:space="0" w:color="000000"/>
              <w:left w:val="single" w:sz="12" w:space="0" w:color="000000"/>
              <w:bottom w:val="single" w:sz="4" w:space="0" w:color="000000"/>
              <w:right w:val="single" w:sz="4" w:space="0" w:color="000000"/>
            </w:tcBorders>
          </w:tcPr>
          <w:p w14:paraId="2D5B681D" w14:textId="77777777" w:rsidR="00BC3E3C" w:rsidRDefault="00000000">
            <w:pPr>
              <w:ind w:leftChars="20" w:left="42" w:rightChars="31" w:right="65"/>
            </w:pPr>
            <w:r>
              <w:rPr>
                <w:rFonts w:hint="eastAsia"/>
                <w:spacing w:val="-6"/>
              </w:rPr>
              <w:t>配偶者，父母子の祭日</w:t>
            </w:r>
          </w:p>
        </w:tc>
        <w:tc>
          <w:tcPr>
            <w:tcW w:w="1047" w:type="dxa"/>
            <w:tcBorders>
              <w:top w:val="single" w:sz="4" w:space="0" w:color="000000"/>
              <w:left w:val="nil"/>
              <w:bottom w:val="single" w:sz="4" w:space="0" w:color="000000"/>
              <w:right w:val="single" w:sz="4" w:space="0" w:color="000000"/>
            </w:tcBorders>
          </w:tcPr>
          <w:p w14:paraId="26B5FE7F" w14:textId="77777777" w:rsidR="00BC3E3C" w:rsidRDefault="00000000">
            <w:pPr>
              <w:ind w:rightChars="31" w:right="65"/>
              <w:jc w:val="center"/>
            </w:pPr>
            <w:r>
              <w:rPr>
                <w:rFonts w:hint="eastAsia"/>
                <w:spacing w:val="-6"/>
              </w:rPr>
              <w:t>規則11-1</w:t>
            </w:r>
            <w:r>
              <w:rPr>
                <w:spacing w:val="-6"/>
              </w:rPr>
              <w:t>1</w:t>
            </w:r>
          </w:p>
        </w:tc>
        <w:tc>
          <w:tcPr>
            <w:tcW w:w="2391" w:type="dxa"/>
            <w:tcBorders>
              <w:top w:val="single" w:sz="4" w:space="0" w:color="000000"/>
              <w:left w:val="nil"/>
              <w:bottom w:val="single" w:sz="4" w:space="0" w:color="000000"/>
              <w:right w:val="single" w:sz="4" w:space="0" w:color="000000"/>
            </w:tcBorders>
          </w:tcPr>
          <w:p w14:paraId="2EF11F6F" w14:textId="77777777" w:rsidR="00BC3E3C" w:rsidRDefault="00000000">
            <w:pPr>
              <w:ind w:leftChars="20" w:left="42" w:rightChars="31" w:right="65"/>
            </w:pPr>
            <w:r>
              <w:rPr>
                <w:rFonts w:hint="eastAsia"/>
                <w:spacing w:val="-6"/>
              </w:rPr>
              <w:t>１日</w:t>
            </w:r>
          </w:p>
        </w:tc>
        <w:tc>
          <w:tcPr>
            <w:tcW w:w="1666" w:type="dxa"/>
            <w:gridSpan w:val="3"/>
            <w:tcBorders>
              <w:top w:val="single" w:sz="4" w:space="0" w:color="000000"/>
              <w:left w:val="nil"/>
              <w:bottom w:val="single" w:sz="4" w:space="0" w:color="000000"/>
              <w:right w:val="single" w:sz="4" w:space="0" w:color="000000"/>
            </w:tcBorders>
          </w:tcPr>
          <w:p w14:paraId="734FC23C" w14:textId="77777777" w:rsidR="00BC3E3C" w:rsidRDefault="00000000">
            <w:pPr>
              <w:ind w:leftChars="20" w:left="42" w:rightChars="31" w:right="65"/>
            </w:pPr>
            <w:r>
              <w:rPr>
                <w:rFonts w:hint="eastAsia"/>
                <w:spacing w:val="-6"/>
              </w:rPr>
              <w:t>１日</w:t>
            </w:r>
          </w:p>
        </w:tc>
        <w:tc>
          <w:tcPr>
            <w:tcW w:w="2594" w:type="dxa"/>
            <w:tcBorders>
              <w:top w:val="single" w:sz="4" w:space="0" w:color="000000"/>
              <w:left w:val="nil"/>
              <w:bottom w:val="single" w:sz="4" w:space="0" w:color="000000"/>
              <w:right w:val="single" w:sz="12" w:space="0" w:color="000000"/>
            </w:tcBorders>
          </w:tcPr>
          <w:p w14:paraId="55DB5AA0" w14:textId="77777777" w:rsidR="00BC3E3C" w:rsidRDefault="00000000">
            <w:pPr>
              <w:ind w:leftChars="20" w:left="42" w:rightChars="31" w:right="65"/>
              <w:rPr>
                <w:w w:val="90"/>
              </w:rPr>
            </w:pPr>
            <w:r>
              <w:rPr>
                <w:rFonts w:hint="eastAsia"/>
                <w:spacing w:val="-6"/>
                <w:w w:val="90"/>
              </w:rPr>
              <w:t>養子縁組をした養父母も対象</w:t>
            </w:r>
          </w:p>
          <w:p w14:paraId="5B309C71" w14:textId="77777777" w:rsidR="00BC3E3C" w:rsidRDefault="00000000">
            <w:pPr>
              <w:ind w:leftChars="20" w:left="42" w:rightChars="31" w:right="65"/>
            </w:pPr>
            <w:r>
              <w:rPr>
                <w:rFonts w:hint="eastAsia"/>
                <w:spacing w:val="-6"/>
              </w:rPr>
              <w:t>遠隔地に赴く場合</w:t>
            </w:r>
            <w:r>
              <w:rPr>
                <w:rFonts w:hint="eastAsia"/>
              </w:rPr>
              <w:t>,</w:t>
            </w:r>
            <w:r>
              <w:rPr>
                <w:rFonts w:hint="eastAsia"/>
                <w:spacing w:val="-6"/>
              </w:rPr>
              <w:t>往復日数加算</w:t>
            </w:r>
          </w:p>
          <w:p w14:paraId="72EE7F9A" w14:textId="77777777" w:rsidR="00BC3E3C" w:rsidRDefault="00000000">
            <w:pPr>
              <w:ind w:leftChars="20" w:left="42" w:rightChars="31" w:right="65"/>
            </w:pPr>
            <w:r>
              <w:rPr>
                <w:rFonts w:hint="eastAsia"/>
                <w:spacing w:val="-6"/>
              </w:rPr>
              <w:t>※祭日とはいわゆる法事</w:t>
            </w:r>
          </w:p>
        </w:tc>
      </w:tr>
      <w:tr w:rsidR="00BC3E3C" w14:paraId="09BFBAC4" w14:textId="77777777">
        <w:trPr>
          <w:cantSplit/>
          <w:trHeight w:hRule="exact" w:val="1149"/>
        </w:trPr>
        <w:tc>
          <w:tcPr>
            <w:tcW w:w="1800" w:type="dxa"/>
            <w:tcBorders>
              <w:top w:val="nil"/>
              <w:left w:val="single" w:sz="12" w:space="0" w:color="000000"/>
              <w:bottom w:val="single" w:sz="4" w:space="0" w:color="000000"/>
              <w:right w:val="single" w:sz="4" w:space="0" w:color="000000"/>
            </w:tcBorders>
          </w:tcPr>
          <w:p w14:paraId="62CBCE54" w14:textId="77777777" w:rsidR="00BC3E3C" w:rsidRDefault="00000000">
            <w:pPr>
              <w:ind w:leftChars="20" w:left="42" w:rightChars="31" w:right="65"/>
            </w:pPr>
            <w:r>
              <w:rPr>
                <w:rFonts w:hint="eastAsia"/>
                <w:spacing w:val="-6"/>
              </w:rPr>
              <w:t>夏期元気回復</w:t>
            </w:r>
          </w:p>
        </w:tc>
        <w:tc>
          <w:tcPr>
            <w:tcW w:w="1047" w:type="dxa"/>
            <w:tcBorders>
              <w:top w:val="nil"/>
              <w:left w:val="nil"/>
              <w:bottom w:val="single" w:sz="4" w:space="0" w:color="000000"/>
              <w:right w:val="single" w:sz="4" w:space="0" w:color="000000"/>
            </w:tcBorders>
          </w:tcPr>
          <w:p w14:paraId="3FB750EB" w14:textId="77777777" w:rsidR="00BC3E3C" w:rsidRDefault="00000000">
            <w:pPr>
              <w:ind w:rightChars="31" w:right="65"/>
              <w:jc w:val="center"/>
            </w:pPr>
            <w:r>
              <w:rPr>
                <w:rFonts w:hint="eastAsia"/>
                <w:spacing w:val="-6"/>
              </w:rPr>
              <w:t>規則11-1</w:t>
            </w:r>
            <w:r>
              <w:rPr>
                <w:spacing w:val="-6"/>
              </w:rPr>
              <w:t>2</w:t>
            </w:r>
          </w:p>
        </w:tc>
        <w:tc>
          <w:tcPr>
            <w:tcW w:w="2391" w:type="dxa"/>
            <w:tcBorders>
              <w:top w:val="nil"/>
              <w:left w:val="nil"/>
              <w:bottom w:val="single" w:sz="4" w:space="0" w:color="000000"/>
              <w:right w:val="single" w:sz="4" w:space="0" w:color="000000"/>
            </w:tcBorders>
          </w:tcPr>
          <w:p w14:paraId="5BA69A49" w14:textId="77777777" w:rsidR="00272EDF" w:rsidRPr="00272EDF" w:rsidRDefault="00000000">
            <w:pPr>
              <w:ind w:leftChars="20" w:left="42" w:rightChars="31" w:right="65"/>
              <w:rPr>
                <w:spacing w:val="-6"/>
              </w:rPr>
            </w:pPr>
            <w:r w:rsidRPr="00272EDF">
              <w:rPr>
                <w:rFonts w:hint="eastAsia"/>
                <w:spacing w:val="-6"/>
              </w:rPr>
              <w:t>５日</w:t>
            </w:r>
          </w:p>
          <w:p w14:paraId="76A8307E" w14:textId="781BC021" w:rsidR="00BC3E3C" w:rsidRPr="00272EDF" w:rsidRDefault="00000000">
            <w:pPr>
              <w:ind w:leftChars="20" w:left="42" w:rightChars="31" w:right="65"/>
              <w:rPr>
                <w:sz w:val="18"/>
                <w:szCs w:val="16"/>
              </w:rPr>
            </w:pPr>
            <w:r w:rsidRPr="00272EDF">
              <w:rPr>
                <w:rFonts w:hint="eastAsia"/>
                <w:spacing w:val="-6"/>
                <w:sz w:val="18"/>
                <w:szCs w:val="16"/>
              </w:rPr>
              <w:t>[取得時期]</w:t>
            </w:r>
            <w:r w:rsidRPr="00272EDF">
              <w:rPr>
                <w:rFonts w:hint="eastAsia"/>
                <w:sz w:val="18"/>
                <w:szCs w:val="16"/>
              </w:rPr>
              <w:t>7/1～9/30の間</w:t>
            </w:r>
            <w:r w:rsidRPr="00272EDF">
              <w:rPr>
                <w:rFonts w:hint="eastAsia"/>
                <w:color w:val="EE0000"/>
                <w:sz w:val="18"/>
                <w:szCs w:val="16"/>
              </w:rPr>
              <w:t>(R7年度は7/1～10/31)</w:t>
            </w:r>
          </w:p>
        </w:tc>
        <w:tc>
          <w:tcPr>
            <w:tcW w:w="1666" w:type="dxa"/>
            <w:gridSpan w:val="3"/>
            <w:tcBorders>
              <w:top w:val="nil"/>
              <w:left w:val="nil"/>
              <w:bottom w:val="single" w:sz="4" w:space="0" w:color="000000"/>
              <w:right w:val="single" w:sz="4" w:space="0" w:color="000000"/>
            </w:tcBorders>
          </w:tcPr>
          <w:p w14:paraId="2D594BE8" w14:textId="77777777" w:rsidR="00BC3E3C" w:rsidRDefault="00000000">
            <w:pPr>
              <w:ind w:leftChars="20" w:left="42" w:rightChars="31" w:right="65"/>
            </w:pPr>
            <w:r>
              <w:rPr>
                <w:rFonts w:hint="eastAsia"/>
                <w:spacing w:val="-6"/>
              </w:rPr>
              <w:t>１日又は半日</w:t>
            </w:r>
          </w:p>
        </w:tc>
        <w:tc>
          <w:tcPr>
            <w:tcW w:w="2594" w:type="dxa"/>
            <w:tcBorders>
              <w:top w:val="nil"/>
              <w:left w:val="nil"/>
              <w:bottom w:val="single" w:sz="4" w:space="0" w:color="000000"/>
              <w:right w:val="single" w:sz="12" w:space="0" w:color="000000"/>
            </w:tcBorders>
          </w:tcPr>
          <w:p w14:paraId="55C1E01E" w14:textId="77777777" w:rsidR="00BC3E3C" w:rsidRDefault="00000000">
            <w:pPr>
              <w:ind w:leftChars="20" w:left="42" w:rightChars="31" w:right="65"/>
            </w:pPr>
            <w:r>
              <w:rPr>
                <w:rFonts w:hint="eastAsia"/>
                <w:spacing w:val="-6"/>
              </w:rPr>
              <w:t>日への換算，残日数に端数が生じた場合の取扱いは，年休の取扱いに準ずる</w:t>
            </w:r>
          </w:p>
        </w:tc>
      </w:tr>
      <w:tr w:rsidR="00BC3E3C" w14:paraId="217C31AB" w14:textId="77777777">
        <w:trPr>
          <w:cantSplit/>
          <w:trHeight w:hRule="exact" w:val="694"/>
        </w:trPr>
        <w:tc>
          <w:tcPr>
            <w:tcW w:w="1800" w:type="dxa"/>
            <w:tcBorders>
              <w:top w:val="nil"/>
              <w:left w:val="single" w:sz="12" w:space="0" w:color="000000"/>
              <w:bottom w:val="single" w:sz="4" w:space="0" w:color="000000"/>
              <w:right w:val="single" w:sz="4" w:space="0" w:color="000000"/>
            </w:tcBorders>
          </w:tcPr>
          <w:p w14:paraId="1B6C98D8" w14:textId="77777777" w:rsidR="00BC3E3C" w:rsidRDefault="00000000">
            <w:pPr>
              <w:ind w:leftChars="20" w:left="42" w:rightChars="31" w:right="65"/>
            </w:pPr>
            <w:r>
              <w:rPr>
                <w:rFonts w:hint="eastAsia"/>
                <w:spacing w:val="-6"/>
              </w:rPr>
              <w:t>交通機関の事故等</w:t>
            </w:r>
          </w:p>
          <w:p w14:paraId="30304D51" w14:textId="77777777" w:rsidR="00BC3E3C" w:rsidRDefault="00000000">
            <w:pPr>
              <w:ind w:leftChars="20" w:left="42" w:rightChars="31" w:right="65"/>
            </w:pPr>
            <w:r>
              <w:rPr>
                <w:rFonts w:hint="eastAsia"/>
                <w:spacing w:val="-6"/>
              </w:rPr>
              <w:t>出勤困難</w:t>
            </w:r>
          </w:p>
        </w:tc>
        <w:tc>
          <w:tcPr>
            <w:tcW w:w="1047" w:type="dxa"/>
            <w:tcBorders>
              <w:top w:val="nil"/>
              <w:left w:val="nil"/>
              <w:bottom w:val="single" w:sz="4" w:space="0" w:color="000000"/>
              <w:right w:val="single" w:sz="4" w:space="0" w:color="000000"/>
            </w:tcBorders>
          </w:tcPr>
          <w:p w14:paraId="4812F4C4" w14:textId="77777777" w:rsidR="00BC3E3C" w:rsidRDefault="00000000">
            <w:pPr>
              <w:ind w:rightChars="31" w:right="65"/>
              <w:jc w:val="center"/>
            </w:pPr>
            <w:r>
              <w:rPr>
                <w:rFonts w:hint="eastAsia"/>
                <w:spacing w:val="-6"/>
              </w:rPr>
              <w:t>規則11-1</w:t>
            </w:r>
            <w:r>
              <w:rPr>
                <w:spacing w:val="-6"/>
              </w:rPr>
              <w:t>3</w:t>
            </w:r>
          </w:p>
        </w:tc>
        <w:tc>
          <w:tcPr>
            <w:tcW w:w="2391" w:type="dxa"/>
            <w:tcBorders>
              <w:top w:val="nil"/>
              <w:left w:val="nil"/>
              <w:bottom w:val="single" w:sz="4" w:space="0" w:color="000000"/>
              <w:right w:val="single" w:sz="4" w:space="0" w:color="000000"/>
            </w:tcBorders>
          </w:tcPr>
          <w:p w14:paraId="1A44E2F7" w14:textId="77777777" w:rsidR="00BC3E3C" w:rsidRDefault="00000000">
            <w:pPr>
              <w:ind w:leftChars="20" w:left="42" w:rightChars="31" w:right="65"/>
            </w:pPr>
            <w:r>
              <w:rPr>
                <w:rFonts w:hint="eastAsia"/>
                <w:spacing w:val="-6"/>
              </w:rPr>
              <w:t>その都度必要と認める</w:t>
            </w:r>
          </w:p>
          <w:p w14:paraId="5FC3D673" w14:textId="77777777" w:rsidR="00BC3E3C" w:rsidRDefault="00000000">
            <w:pPr>
              <w:ind w:leftChars="20" w:left="42" w:rightChars="31" w:right="65"/>
            </w:pPr>
            <w:r>
              <w:rPr>
                <w:rFonts w:hint="eastAsia"/>
                <w:spacing w:val="-6"/>
              </w:rPr>
              <w:t>期間</w:t>
            </w:r>
          </w:p>
        </w:tc>
        <w:tc>
          <w:tcPr>
            <w:tcW w:w="1666" w:type="dxa"/>
            <w:gridSpan w:val="3"/>
            <w:tcBorders>
              <w:top w:val="nil"/>
              <w:left w:val="nil"/>
              <w:bottom w:val="single" w:sz="4" w:space="0" w:color="000000"/>
              <w:right w:val="single" w:sz="4" w:space="0" w:color="000000"/>
            </w:tcBorders>
          </w:tcPr>
          <w:p w14:paraId="7706E6DF" w14:textId="77777777" w:rsidR="00BC3E3C" w:rsidRDefault="00000000">
            <w:pPr>
              <w:ind w:leftChars="20" w:left="42" w:rightChars="31" w:right="65"/>
            </w:pPr>
            <w:r>
              <w:rPr>
                <w:rFonts w:hint="eastAsia"/>
                <w:spacing w:val="-14"/>
              </w:rPr>
              <w:t>必要に応じ１日，</w:t>
            </w:r>
          </w:p>
          <w:p w14:paraId="5ED3E4D5" w14:textId="77777777" w:rsidR="00BC3E3C" w:rsidRDefault="00000000">
            <w:pPr>
              <w:ind w:leftChars="20" w:left="42" w:rightChars="31" w:right="65"/>
            </w:pPr>
            <w:r>
              <w:rPr>
                <w:rFonts w:hint="eastAsia"/>
                <w:spacing w:val="-6"/>
              </w:rPr>
              <w:t>１時間又は１分</w:t>
            </w:r>
          </w:p>
        </w:tc>
        <w:tc>
          <w:tcPr>
            <w:tcW w:w="2594" w:type="dxa"/>
            <w:tcBorders>
              <w:top w:val="nil"/>
              <w:left w:val="nil"/>
              <w:bottom w:val="single" w:sz="4" w:space="0" w:color="000000"/>
              <w:right w:val="single" w:sz="12" w:space="0" w:color="000000"/>
            </w:tcBorders>
          </w:tcPr>
          <w:p w14:paraId="01FEA7E8" w14:textId="77777777" w:rsidR="00BC3E3C" w:rsidRDefault="00BC3E3C">
            <w:pPr>
              <w:ind w:leftChars="20" w:left="42" w:rightChars="31" w:right="65"/>
            </w:pPr>
          </w:p>
        </w:tc>
      </w:tr>
      <w:tr w:rsidR="00BC3E3C" w14:paraId="61DCCF66" w14:textId="77777777">
        <w:trPr>
          <w:cantSplit/>
          <w:trHeight w:val="624"/>
        </w:trPr>
        <w:tc>
          <w:tcPr>
            <w:tcW w:w="1800" w:type="dxa"/>
            <w:tcBorders>
              <w:top w:val="single" w:sz="4" w:space="0" w:color="auto"/>
              <w:left w:val="single" w:sz="12" w:space="0" w:color="000000"/>
              <w:bottom w:val="single" w:sz="4" w:space="0" w:color="000000"/>
              <w:right w:val="single" w:sz="4" w:space="0" w:color="000000"/>
            </w:tcBorders>
          </w:tcPr>
          <w:p w14:paraId="348A446A" w14:textId="77777777" w:rsidR="00BC3E3C" w:rsidRDefault="00000000">
            <w:pPr>
              <w:ind w:leftChars="20" w:left="42" w:rightChars="31" w:right="65"/>
            </w:pPr>
            <w:r>
              <w:rPr>
                <w:rFonts w:hint="eastAsia"/>
                <w:spacing w:val="-6"/>
              </w:rPr>
              <w:t>非常災害時の退勤</w:t>
            </w:r>
          </w:p>
          <w:p w14:paraId="376F7871" w14:textId="77777777" w:rsidR="00BC3E3C" w:rsidRDefault="00000000">
            <w:pPr>
              <w:ind w:leftChars="20" w:left="42" w:rightChars="31" w:right="65"/>
            </w:pPr>
            <w:r>
              <w:rPr>
                <w:rFonts w:hint="eastAsia"/>
                <w:spacing w:val="-6"/>
              </w:rPr>
              <w:t>途上危険回避</w:t>
            </w:r>
          </w:p>
        </w:tc>
        <w:tc>
          <w:tcPr>
            <w:tcW w:w="1047" w:type="dxa"/>
            <w:tcBorders>
              <w:top w:val="single" w:sz="4" w:space="0" w:color="auto"/>
              <w:left w:val="nil"/>
              <w:bottom w:val="single" w:sz="4" w:space="0" w:color="000000"/>
              <w:right w:val="single" w:sz="4" w:space="0" w:color="000000"/>
            </w:tcBorders>
          </w:tcPr>
          <w:p w14:paraId="4A6C4A09" w14:textId="77777777" w:rsidR="00BC3E3C" w:rsidRDefault="00000000">
            <w:pPr>
              <w:ind w:rightChars="31" w:right="65"/>
              <w:jc w:val="center"/>
            </w:pPr>
            <w:r>
              <w:rPr>
                <w:rFonts w:hint="eastAsia"/>
                <w:spacing w:val="-6"/>
              </w:rPr>
              <w:t>規則11-1</w:t>
            </w:r>
            <w:r>
              <w:rPr>
                <w:spacing w:val="-6"/>
              </w:rPr>
              <w:t>4</w:t>
            </w:r>
          </w:p>
        </w:tc>
        <w:tc>
          <w:tcPr>
            <w:tcW w:w="2391" w:type="dxa"/>
            <w:tcBorders>
              <w:top w:val="single" w:sz="4" w:space="0" w:color="auto"/>
              <w:left w:val="nil"/>
              <w:bottom w:val="single" w:sz="4" w:space="0" w:color="000000"/>
              <w:right w:val="single" w:sz="4" w:space="0" w:color="000000"/>
            </w:tcBorders>
          </w:tcPr>
          <w:p w14:paraId="376123F2" w14:textId="77777777" w:rsidR="00BC3E3C" w:rsidRDefault="00000000">
            <w:pPr>
              <w:ind w:leftChars="20" w:left="42" w:rightChars="31" w:right="65"/>
            </w:pPr>
            <w:r>
              <w:rPr>
                <w:rFonts w:hint="eastAsia"/>
                <w:spacing w:val="-6"/>
              </w:rPr>
              <w:t>その都度必要と認める</w:t>
            </w:r>
          </w:p>
          <w:p w14:paraId="24ACCB3D" w14:textId="77777777" w:rsidR="00BC3E3C" w:rsidRDefault="00000000">
            <w:pPr>
              <w:ind w:leftChars="20" w:left="42" w:rightChars="31" w:right="65"/>
            </w:pPr>
            <w:r>
              <w:rPr>
                <w:rFonts w:hint="eastAsia"/>
                <w:spacing w:val="-6"/>
              </w:rPr>
              <w:t>期間</w:t>
            </w:r>
          </w:p>
        </w:tc>
        <w:tc>
          <w:tcPr>
            <w:tcW w:w="1666" w:type="dxa"/>
            <w:gridSpan w:val="3"/>
            <w:tcBorders>
              <w:top w:val="single" w:sz="4" w:space="0" w:color="auto"/>
              <w:left w:val="nil"/>
              <w:bottom w:val="single" w:sz="4" w:space="0" w:color="000000"/>
              <w:right w:val="single" w:sz="4" w:space="0" w:color="000000"/>
            </w:tcBorders>
          </w:tcPr>
          <w:p w14:paraId="13FDB236" w14:textId="77777777" w:rsidR="00BC3E3C" w:rsidRDefault="00000000">
            <w:pPr>
              <w:ind w:leftChars="20" w:left="42" w:rightChars="31" w:right="65"/>
            </w:pPr>
            <w:r>
              <w:rPr>
                <w:rFonts w:hint="eastAsia"/>
                <w:spacing w:val="-14"/>
              </w:rPr>
              <w:t>必要に応じ１日，</w:t>
            </w:r>
          </w:p>
          <w:p w14:paraId="06AA8D4C" w14:textId="77777777" w:rsidR="00BC3E3C" w:rsidRDefault="00000000">
            <w:pPr>
              <w:ind w:leftChars="20" w:left="42" w:rightChars="31" w:right="65"/>
            </w:pPr>
            <w:r>
              <w:rPr>
                <w:rFonts w:hint="eastAsia"/>
                <w:spacing w:val="-6"/>
              </w:rPr>
              <w:t>１時間又は１分</w:t>
            </w:r>
          </w:p>
        </w:tc>
        <w:tc>
          <w:tcPr>
            <w:tcW w:w="2594" w:type="dxa"/>
            <w:tcBorders>
              <w:top w:val="single" w:sz="4" w:space="0" w:color="auto"/>
              <w:left w:val="nil"/>
              <w:bottom w:val="single" w:sz="4" w:space="0" w:color="000000"/>
              <w:right w:val="single" w:sz="12" w:space="0" w:color="000000"/>
            </w:tcBorders>
          </w:tcPr>
          <w:p w14:paraId="57FB619E" w14:textId="77777777" w:rsidR="00BC3E3C" w:rsidRDefault="00BC3E3C">
            <w:pPr>
              <w:ind w:leftChars="20" w:left="42" w:rightChars="31" w:right="65"/>
            </w:pPr>
          </w:p>
        </w:tc>
      </w:tr>
      <w:tr w:rsidR="00BC3E3C" w14:paraId="1310E6FA" w14:textId="77777777">
        <w:trPr>
          <w:cantSplit/>
          <w:trHeight w:val="1020"/>
        </w:trPr>
        <w:tc>
          <w:tcPr>
            <w:tcW w:w="1800" w:type="dxa"/>
            <w:tcBorders>
              <w:top w:val="nil"/>
              <w:left w:val="single" w:sz="12" w:space="0" w:color="000000"/>
              <w:bottom w:val="single" w:sz="4" w:space="0" w:color="000000"/>
              <w:right w:val="single" w:sz="4" w:space="0" w:color="000000"/>
            </w:tcBorders>
          </w:tcPr>
          <w:p w14:paraId="6F0D768F" w14:textId="77777777" w:rsidR="00BC3E3C" w:rsidRDefault="00000000">
            <w:pPr>
              <w:ind w:leftChars="20" w:left="42" w:rightChars="31" w:right="65"/>
            </w:pPr>
            <w:r>
              <w:rPr>
                <w:rFonts w:hint="eastAsia"/>
                <w:spacing w:val="-6"/>
              </w:rPr>
              <w:t>骨髄液の提供等に伴う検査・入院等</w:t>
            </w:r>
          </w:p>
          <w:p w14:paraId="728A4B79" w14:textId="77777777" w:rsidR="00BC3E3C" w:rsidRDefault="00000000">
            <w:pPr>
              <w:ind w:leftChars="20" w:left="42" w:rightChars="31" w:right="65"/>
            </w:pPr>
            <w:r>
              <w:rPr>
                <w:rFonts w:hint="eastAsia"/>
                <w:spacing w:val="-6"/>
              </w:rPr>
              <w:t>（ドナー休暇）</w:t>
            </w:r>
            <w:r>
              <w:rPr>
                <w:rFonts w:hint="eastAsia"/>
              </w:rPr>
              <w:t>※</w:t>
            </w:r>
          </w:p>
        </w:tc>
        <w:tc>
          <w:tcPr>
            <w:tcW w:w="1047" w:type="dxa"/>
            <w:tcBorders>
              <w:top w:val="nil"/>
              <w:left w:val="nil"/>
              <w:bottom w:val="single" w:sz="4" w:space="0" w:color="000000"/>
              <w:right w:val="single" w:sz="4" w:space="0" w:color="000000"/>
            </w:tcBorders>
          </w:tcPr>
          <w:p w14:paraId="3E7E6727" w14:textId="77777777" w:rsidR="00BC3E3C" w:rsidRDefault="00000000">
            <w:pPr>
              <w:ind w:rightChars="31" w:right="65"/>
              <w:jc w:val="center"/>
            </w:pPr>
            <w:r>
              <w:rPr>
                <w:rFonts w:hint="eastAsia"/>
                <w:spacing w:val="-6"/>
              </w:rPr>
              <w:t>規則11-1</w:t>
            </w:r>
            <w:r>
              <w:rPr>
                <w:spacing w:val="-6"/>
              </w:rPr>
              <w:t>5</w:t>
            </w:r>
          </w:p>
        </w:tc>
        <w:tc>
          <w:tcPr>
            <w:tcW w:w="2391" w:type="dxa"/>
            <w:tcBorders>
              <w:top w:val="nil"/>
              <w:left w:val="nil"/>
              <w:bottom w:val="single" w:sz="4" w:space="0" w:color="000000"/>
              <w:right w:val="single" w:sz="4" w:space="0" w:color="000000"/>
            </w:tcBorders>
          </w:tcPr>
          <w:p w14:paraId="1248294C" w14:textId="77777777" w:rsidR="00BC3E3C" w:rsidRDefault="00000000">
            <w:pPr>
              <w:ind w:leftChars="20" w:left="42" w:rightChars="31" w:right="65"/>
            </w:pPr>
            <w:r>
              <w:rPr>
                <w:rFonts w:hint="eastAsia"/>
                <w:spacing w:val="-6"/>
              </w:rPr>
              <w:t>その都度必要と認める</w:t>
            </w:r>
          </w:p>
          <w:p w14:paraId="75651230" w14:textId="77777777" w:rsidR="00BC3E3C" w:rsidRDefault="00000000">
            <w:pPr>
              <w:ind w:leftChars="20" w:left="42" w:rightChars="31" w:right="65"/>
            </w:pPr>
            <w:r>
              <w:rPr>
                <w:rFonts w:hint="eastAsia"/>
                <w:spacing w:val="-6"/>
              </w:rPr>
              <w:t>期間</w:t>
            </w:r>
          </w:p>
        </w:tc>
        <w:tc>
          <w:tcPr>
            <w:tcW w:w="1666" w:type="dxa"/>
            <w:gridSpan w:val="3"/>
            <w:tcBorders>
              <w:top w:val="nil"/>
              <w:left w:val="nil"/>
              <w:bottom w:val="single" w:sz="4" w:space="0" w:color="000000"/>
              <w:right w:val="single" w:sz="4" w:space="0" w:color="000000"/>
            </w:tcBorders>
          </w:tcPr>
          <w:p w14:paraId="4177A383" w14:textId="77777777" w:rsidR="00BC3E3C" w:rsidRDefault="00000000">
            <w:pPr>
              <w:ind w:leftChars="20" w:left="42" w:rightChars="31" w:right="65"/>
            </w:pPr>
            <w:r>
              <w:rPr>
                <w:rFonts w:hint="eastAsia"/>
                <w:spacing w:val="-14"/>
              </w:rPr>
              <w:t>必要に応じ１日，</w:t>
            </w:r>
          </w:p>
          <w:p w14:paraId="25C8BDF8" w14:textId="77777777" w:rsidR="00BC3E3C" w:rsidRDefault="00000000">
            <w:pPr>
              <w:ind w:leftChars="20" w:left="42" w:rightChars="31" w:right="65"/>
            </w:pPr>
            <w:r>
              <w:rPr>
                <w:rFonts w:hint="eastAsia"/>
                <w:spacing w:val="-6"/>
              </w:rPr>
              <w:t>１時間又は１分</w:t>
            </w:r>
          </w:p>
        </w:tc>
        <w:tc>
          <w:tcPr>
            <w:tcW w:w="2594" w:type="dxa"/>
            <w:tcBorders>
              <w:top w:val="nil"/>
              <w:left w:val="nil"/>
              <w:bottom w:val="single" w:sz="4" w:space="0" w:color="000000"/>
              <w:right w:val="single" w:sz="12" w:space="0" w:color="000000"/>
            </w:tcBorders>
          </w:tcPr>
          <w:p w14:paraId="212CA3B8" w14:textId="77777777" w:rsidR="00BC3E3C" w:rsidRDefault="00000000">
            <w:pPr>
              <w:ind w:leftChars="20" w:left="42" w:rightChars="31" w:right="65"/>
            </w:pPr>
            <w:r>
              <w:rPr>
                <w:rFonts w:hint="eastAsia"/>
                <w:spacing w:val="-6"/>
              </w:rPr>
              <w:t>配偶者父母子兄弟姉妹への</w:t>
            </w:r>
          </w:p>
          <w:p w14:paraId="48918E67" w14:textId="77777777" w:rsidR="00BC3E3C" w:rsidRDefault="00000000">
            <w:pPr>
              <w:ind w:leftChars="20" w:left="42" w:rightChars="31" w:right="65"/>
            </w:pPr>
            <w:r>
              <w:rPr>
                <w:rFonts w:hint="eastAsia"/>
                <w:spacing w:val="-6"/>
              </w:rPr>
              <w:t>提供除く</w:t>
            </w:r>
          </w:p>
        </w:tc>
      </w:tr>
      <w:tr w:rsidR="00BC3E3C" w14:paraId="73160FC6" w14:textId="77777777">
        <w:trPr>
          <w:cantSplit/>
          <w:trHeight w:val="1644"/>
        </w:trPr>
        <w:tc>
          <w:tcPr>
            <w:tcW w:w="1800" w:type="dxa"/>
            <w:tcBorders>
              <w:top w:val="nil"/>
              <w:left w:val="single" w:sz="12" w:space="0" w:color="000000"/>
              <w:bottom w:val="nil"/>
              <w:right w:val="single" w:sz="4" w:space="0" w:color="000000"/>
            </w:tcBorders>
          </w:tcPr>
          <w:p w14:paraId="0A79CB55" w14:textId="77777777" w:rsidR="00BC3E3C" w:rsidRDefault="00000000">
            <w:pPr>
              <w:ind w:leftChars="20" w:left="42" w:rightChars="31" w:right="65"/>
            </w:pPr>
            <w:r>
              <w:rPr>
                <w:rFonts w:hint="eastAsia"/>
                <w:spacing w:val="-6"/>
              </w:rPr>
              <w:t>自発的かつ無報酬で社会に貢献する活動</w:t>
            </w:r>
          </w:p>
          <w:p w14:paraId="7D7A2C6E" w14:textId="77777777" w:rsidR="00BC3E3C" w:rsidRDefault="00000000">
            <w:pPr>
              <w:ind w:leftChars="20" w:left="42" w:rightChars="31" w:right="65"/>
            </w:pPr>
            <w:r>
              <w:rPr>
                <w:rFonts w:hint="eastAsia"/>
                <w:w w:val="86"/>
                <w:fitText w:val="1819" w:id="5"/>
              </w:rPr>
              <w:t>（ボランティア休暇</w:t>
            </w:r>
            <w:r>
              <w:rPr>
                <w:rFonts w:hint="eastAsia"/>
                <w:spacing w:val="7"/>
                <w:w w:val="86"/>
                <w:fitText w:val="1819" w:id="5"/>
              </w:rPr>
              <w:t>）</w:t>
            </w:r>
          </w:p>
        </w:tc>
        <w:tc>
          <w:tcPr>
            <w:tcW w:w="1047" w:type="dxa"/>
            <w:tcBorders>
              <w:top w:val="nil"/>
              <w:left w:val="nil"/>
              <w:bottom w:val="nil"/>
              <w:right w:val="single" w:sz="4" w:space="0" w:color="000000"/>
            </w:tcBorders>
          </w:tcPr>
          <w:p w14:paraId="53076CC6" w14:textId="77777777" w:rsidR="00BC3E3C" w:rsidRDefault="00000000">
            <w:pPr>
              <w:ind w:rightChars="31" w:right="65"/>
              <w:jc w:val="center"/>
            </w:pPr>
            <w:r>
              <w:rPr>
                <w:rFonts w:hint="eastAsia"/>
                <w:spacing w:val="-6"/>
              </w:rPr>
              <w:t>規則11-1</w:t>
            </w:r>
            <w:r>
              <w:rPr>
                <w:spacing w:val="-6"/>
              </w:rPr>
              <w:t>6</w:t>
            </w:r>
          </w:p>
        </w:tc>
        <w:tc>
          <w:tcPr>
            <w:tcW w:w="2391" w:type="dxa"/>
            <w:tcBorders>
              <w:top w:val="nil"/>
              <w:left w:val="nil"/>
              <w:bottom w:val="nil"/>
              <w:right w:val="single" w:sz="4" w:space="0" w:color="000000"/>
            </w:tcBorders>
          </w:tcPr>
          <w:p w14:paraId="5EE4C8A9" w14:textId="77777777" w:rsidR="00BC3E3C" w:rsidRDefault="00000000">
            <w:pPr>
              <w:ind w:leftChars="20" w:left="42" w:rightChars="31" w:right="65"/>
            </w:pPr>
            <w:r>
              <w:rPr>
                <w:rFonts w:hint="eastAsia"/>
                <w:spacing w:val="-6"/>
              </w:rPr>
              <w:t>５日（暦年）</w:t>
            </w:r>
          </w:p>
        </w:tc>
        <w:tc>
          <w:tcPr>
            <w:tcW w:w="1666" w:type="dxa"/>
            <w:gridSpan w:val="3"/>
            <w:tcBorders>
              <w:top w:val="nil"/>
              <w:left w:val="nil"/>
              <w:bottom w:val="nil"/>
              <w:right w:val="single" w:sz="4" w:space="0" w:color="000000"/>
            </w:tcBorders>
          </w:tcPr>
          <w:p w14:paraId="09F2E858" w14:textId="77777777" w:rsidR="00BC3E3C" w:rsidRDefault="00000000">
            <w:pPr>
              <w:ind w:leftChars="20" w:left="42" w:rightChars="31" w:right="65"/>
            </w:pPr>
            <w:r>
              <w:rPr>
                <w:rFonts w:hint="eastAsia"/>
                <w:spacing w:val="-6"/>
              </w:rPr>
              <w:t>１日又は１時間</w:t>
            </w:r>
          </w:p>
        </w:tc>
        <w:tc>
          <w:tcPr>
            <w:tcW w:w="2594" w:type="dxa"/>
            <w:tcBorders>
              <w:top w:val="nil"/>
              <w:left w:val="nil"/>
              <w:bottom w:val="nil"/>
              <w:right w:val="single" w:sz="12" w:space="0" w:color="000000"/>
            </w:tcBorders>
          </w:tcPr>
          <w:p w14:paraId="46C82F7E" w14:textId="77777777" w:rsidR="00BC3E3C" w:rsidRDefault="00000000">
            <w:pPr>
              <w:ind w:leftChars="20" w:left="42" w:rightChars="31" w:right="65"/>
              <w:rPr>
                <w:w w:val="90"/>
              </w:rPr>
            </w:pPr>
            <w:r>
              <w:rPr>
                <w:rFonts w:hint="eastAsia"/>
                <w:spacing w:val="-6"/>
                <w:w w:val="90"/>
              </w:rPr>
              <w:t>所属長の承認と活動計画(写)</w:t>
            </w:r>
          </w:p>
          <w:p w14:paraId="08D2BF1B" w14:textId="77777777" w:rsidR="00BC3E3C" w:rsidRDefault="00000000">
            <w:pPr>
              <w:ind w:leftChars="20" w:left="42" w:rightChars="31" w:right="65"/>
              <w:rPr>
                <w:spacing w:val="-6"/>
              </w:rPr>
            </w:pPr>
            <w:r>
              <w:rPr>
                <w:rFonts w:hint="eastAsia"/>
                <w:spacing w:val="-6"/>
              </w:rPr>
              <w:t>専ら親族に対する支援となる活動を除く</w:t>
            </w:r>
          </w:p>
          <w:p w14:paraId="17FA297B" w14:textId="77777777" w:rsidR="00BC3E3C" w:rsidRDefault="00000000">
            <w:pPr>
              <w:ind w:leftChars="20" w:left="42" w:rightChars="31" w:right="65"/>
              <w:rPr>
                <w:spacing w:val="-6"/>
              </w:rPr>
            </w:pPr>
            <w:r>
              <w:rPr>
                <w:rFonts w:hint="eastAsia"/>
                <w:spacing w:val="-6"/>
              </w:rPr>
              <w:t>活動は下記に該当する場合</w:t>
            </w:r>
          </w:p>
        </w:tc>
      </w:tr>
      <w:tr w:rsidR="00BC3E3C" w14:paraId="661D1067" w14:textId="77777777">
        <w:trPr>
          <w:cantSplit/>
          <w:trHeight w:hRule="exact" w:val="340"/>
        </w:trPr>
        <w:tc>
          <w:tcPr>
            <w:tcW w:w="9498" w:type="dxa"/>
            <w:gridSpan w:val="7"/>
            <w:vMerge w:val="restart"/>
            <w:tcBorders>
              <w:top w:val="dotted" w:sz="4" w:space="0" w:color="000000"/>
              <w:left w:val="single" w:sz="12" w:space="0" w:color="000000"/>
              <w:bottom w:val="nil"/>
              <w:right w:val="single" w:sz="12" w:space="0" w:color="000000"/>
            </w:tcBorders>
          </w:tcPr>
          <w:p w14:paraId="306812B2" w14:textId="77777777" w:rsidR="00BC3E3C" w:rsidRDefault="00000000">
            <w:pPr>
              <w:spacing w:line="320" w:lineRule="exact"/>
              <w:ind w:leftChars="100" w:left="410" w:rightChars="31" w:right="65" w:hangingChars="100" w:hanging="199"/>
            </w:pPr>
            <w:r>
              <w:rPr>
                <w:rFonts w:hint="eastAsia"/>
                <w:spacing w:val="-6"/>
              </w:rPr>
              <w:t>イ　地震，暴風雨，噴火等により相当規模の災害が発生した被災地又はその周辺の地域における生活関連物資の配布その他の被災者を支援する活動</w:t>
            </w:r>
          </w:p>
          <w:p w14:paraId="23A20292" w14:textId="77777777" w:rsidR="00BC3E3C" w:rsidRDefault="00000000">
            <w:pPr>
              <w:spacing w:line="320" w:lineRule="exact"/>
              <w:ind w:leftChars="100" w:left="410" w:rightChars="31" w:right="65" w:hangingChars="100" w:hanging="199"/>
              <w:rPr>
                <w:spacing w:val="-6"/>
              </w:rPr>
            </w:pPr>
            <w:r>
              <w:rPr>
                <w:rFonts w:hint="eastAsia"/>
                <w:spacing w:val="-6"/>
              </w:rPr>
              <w:t>ロ　障害者支援施設，特別養護老人ホームその他の主として身体上若しくは精神上の障害がある者又は負傷し，若しくは疾病にかかった者に対して必要な措置を講ずることを目的とする施設であって人事委員会が定めるものにおける活動</w:t>
            </w:r>
          </w:p>
          <w:p w14:paraId="19494E98" w14:textId="77777777" w:rsidR="00BC3E3C" w:rsidRDefault="00000000">
            <w:pPr>
              <w:spacing w:line="320" w:lineRule="exact"/>
              <w:ind w:leftChars="100" w:left="410" w:rightChars="31" w:right="65" w:hangingChars="100" w:hanging="199"/>
              <w:rPr>
                <w:spacing w:val="-6"/>
              </w:rPr>
            </w:pPr>
            <w:r>
              <w:rPr>
                <w:rFonts w:hint="eastAsia"/>
                <w:spacing w:val="-6"/>
              </w:rPr>
              <w:t>ハ　イ，ロに掲げる活動のほか，身体上若しくは精神上の障害，負傷又は疾病により常態として日常生活を営むのに支障がある者の介護その他の日常生活を支援する活動</w:t>
            </w:r>
          </w:p>
          <w:p w14:paraId="2C58CF7F" w14:textId="77777777" w:rsidR="00BC3E3C" w:rsidRDefault="00000000">
            <w:pPr>
              <w:spacing w:line="320" w:lineRule="exact"/>
              <w:ind w:leftChars="100" w:left="410" w:rightChars="31" w:right="65" w:hangingChars="100" w:hanging="199"/>
            </w:pPr>
            <w:r>
              <w:rPr>
                <w:rFonts w:hint="eastAsia"/>
                <w:spacing w:val="-6"/>
              </w:rPr>
              <w:t>ニ　その他国，地方公共団体，地縁に基づいて形成された団体又は公共的団体が行う地域における環境の整備，スポーツの振興又は文化の振興等に関する事業に対して行う奉仕活動で，任命権者が人事委員会と協議して定めるもの</w:t>
            </w:r>
          </w:p>
        </w:tc>
      </w:tr>
      <w:tr w:rsidR="00BC3E3C" w14:paraId="3CE55BD5" w14:textId="77777777">
        <w:trPr>
          <w:cantSplit/>
          <w:trHeight w:hRule="exact" w:val="220"/>
        </w:trPr>
        <w:tc>
          <w:tcPr>
            <w:tcW w:w="9498" w:type="dxa"/>
            <w:gridSpan w:val="7"/>
            <w:vMerge/>
            <w:tcBorders>
              <w:top w:val="nil"/>
              <w:left w:val="single" w:sz="12" w:space="0" w:color="000000"/>
              <w:bottom w:val="nil"/>
              <w:right w:val="single" w:sz="12" w:space="0" w:color="000000"/>
            </w:tcBorders>
          </w:tcPr>
          <w:p w14:paraId="040B3463" w14:textId="77777777" w:rsidR="00BC3E3C" w:rsidRDefault="00BC3E3C">
            <w:pPr>
              <w:ind w:rightChars="31" w:right="65"/>
            </w:pPr>
          </w:p>
        </w:tc>
      </w:tr>
      <w:tr w:rsidR="00BC3E3C" w14:paraId="296FB34B" w14:textId="77777777">
        <w:trPr>
          <w:cantSplit/>
          <w:trHeight w:hRule="exact" w:val="2660"/>
        </w:trPr>
        <w:tc>
          <w:tcPr>
            <w:tcW w:w="9498" w:type="dxa"/>
            <w:gridSpan w:val="7"/>
            <w:vMerge/>
            <w:tcBorders>
              <w:top w:val="nil"/>
              <w:left w:val="single" w:sz="12" w:space="0" w:color="000000"/>
              <w:bottom w:val="single" w:sz="12" w:space="0" w:color="000000"/>
              <w:right w:val="single" w:sz="12" w:space="0" w:color="000000"/>
            </w:tcBorders>
          </w:tcPr>
          <w:p w14:paraId="4600D81D" w14:textId="77777777" w:rsidR="00BC3E3C" w:rsidRDefault="00BC3E3C">
            <w:pPr>
              <w:ind w:rightChars="31" w:right="65"/>
            </w:pPr>
          </w:p>
        </w:tc>
      </w:tr>
    </w:tbl>
    <w:p w14:paraId="3D3E0728" w14:textId="7AACB9A2" w:rsidR="00BC3E3C" w:rsidRDefault="00000000">
      <w:pPr>
        <w:ind w:leftChars="100" w:left="422" w:hangingChars="100" w:hanging="211"/>
      </w:pPr>
      <w:r>
        <w:rPr>
          <w:rFonts w:hint="eastAsia"/>
        </w:rPr>
        <w:t>＊条例とは「石川県学校職員の勤務時間，休日及び休暇等に関する条例第</w:t>
      </w:r>
      <w:r w:rsidR="00F1714F" w:rsidRPr="00F1714F">
        <w:rPr>
          <w:rFonts w:hint="eastAsia"/>
          <w:color w:val="EE0000"/>
        </w:rPr>
        <w:t>9</w:t>
      </w:r>
      <w:r>
        <w:rPr>
          <w:rFonts w:hint="eastAsia"/>
        </w:rPr>
        <w:t>条」，規則とは「石川県職員及び石川県学校職員の勤務時間，休日及び休暇等に関する規則第11条」をいう。</w:t>
      </w:r>
    </w:p>
    <w:p w14:paraId="0FA56B3E" w14:textId="77777777" w:rsidR="00BC3E3C" w:rsidRDefault="00000000">
      <w:pPr>
        <w:ind w:left="422" w:hangingChars="200" w:hanging="422"/>
      </w:pPr>
      <w:r>
        <w:rPr>
          <w:rFonts w:hint="eastAsia"/>
          <w:color w:val="FF0000"/>
        </w:rPr>
        <w:t xml:space="preserve">　</w:t>
      </w:r>
      <w:r>
        <w:rPr>
          <w:rFonts w:hint="eastAsia"/>
        </w:rPr>
        <w:t>※忌引休暇，育児時間，育児参加休暇，家族の看護休暇，ドナー休暇における子の範囲は特別養子縁組の監護期間中の子及び養子縁組里親に委託されている子を含む。</w:t>
      </w:r>
    </w:p>
    <w:p w14:paraId="580FD79A" w14:textId="77777777" w:rsidR="00BC3E3C" w:rsidRDefault="00000000">
      <w:pPr>
        <w:widowControl/>
        <w:jc w:val="left"/>
      </w:pPr>
      <w:r>
        <w:br w:type="page"/>
      </w:r>
      <w:r>
        <w:rPr>
          <w:rFonts w:hint="eastAsia"/>
        </w:rPr>
        <w:lastRenderedPageBreak/>
        <w:t>別表２　親族が死亡した場合</w:t>
      </w:r>
    </w:p>
    <w:tbl>
      <w:tblPr>
        <w:tblW w:w="0" w:type="auto"/>
        <w:tblInd w:w="7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5" w:type="dxa"/>
          <w:right w:w="15" w:type="dxa"/>
        </w:tblCellMar>
        <w:tblLook w:val="0000" w:firstRow="0" w:lastRow="0" w:firstColumn="0" w:lastColumn="0" w:noHBand="0" w:noVBand="0"/>
      </w:tblPr>
      <w:tblGrid>
        <w:gridCol w:w="8520"/>
        <w:gridCol w:w="840"/>
      </w:tblGrid>
      <w:tr w:rsidR="00BC3E3C" w14:paraId="63904DB9" w14:textId="77777777">
        <w:trPr>
          <w:trHeight w:hRule="exact" w:val="4323"/>
        </w:trPr>
        <w:tc>
          <w:tcPr>
            <w:tcW w:w="8520" w:type="dxa"/>
            <w:vAlign w:val="center"/>
          </w:tcPr>
          <w:p w14:paraId="72CF23FB" w14:textId="77777777" w:rsidR="00BC3E3C" w:rsidRDefault="00000000">
            <w:pPr>
              <w:spacing w:line="340" w:lineRule="exact"/>
              <w:ind w:leftChars="50" w:left="106" w:rightChars="31" w:right="65"/>
            </w:pPr>
            <w:r>
              <w:rPr>
                <w:rFonts w:hint="eastAsia"/>
              </w:rPr>
              <w:t>配偶者が死亡した場合 ①</w:t>
            </w:r>
          </w:p>
          <w:p w14:paraId="0FA449C0" w14:textId="77777777" w:rsidR="00BC3E3C" w:rsidRDefault="00000000">
            <w:pPr>
              <w:spacing w:line="340" w:lineRule="exact"/>
              <w:ind w:leftChars="50" w:left="106" w:rightChars="31" w:right="65"/>
            </w:pPr>
            <w:r>
              <w:rPr>
                <w:rFonts w:hint="eastAsia"/>
              </w:rPr>
              <w:t>血族１親等の直系尊属が死亡した場合（父母）②</w:t>
            </w:r>
          </w:p>
          <w:p w14:paraId="2CADFE14" w14:textId="77777777" w:rsidR="00BC3E3C" w:rsidRDefault="00000000">
            <w:pPr>
              <w:spacing w:line="340" w:lineRule="exact"/>
              <w:ind w:leftChars="50" w:left="106" w:rightChars="31" w:right="65"/>
            </w:pPr>
            <w:r>
              <w:rPr>
                <w:rFonts w:hint="eastAsia"/>
              </w:rPr>
              <w:t>血族１親等の直系卑属が死亡した場合（子）③</w:t>
            </w:r>
          </w:p>
          <w:p w14:paraId="29F90901" w14:textId="77777777" w:rsidR="00BC3E3C" w:rsidRDefault="00000000">
            <w:pPr>
              <w:spacing w:line="340" w:lineRule="exact"/>
              <w:ind w:leftChars="50" w:left="106" w:rightChars="31" w:right="65"/>
            </w:pPr>
            <w:r>
              <w:rPr>
                <w:rFonts w:hint="eastAsia"/>
              </w:rPr>
              <w:t>血族２親等の直系尊属が死亡した場合（祖父母）④</w:t>
            </w:r>
          </w:p>
          <w:p w14:paraId="51DB26A1" w14:textId="77777777" w:rsidR="00BC3E3C" w:rsidRDefault="00000000">
            <w:pPr>
              <w:spacing w:line="340" w:lineRule="exact"/>
              <w:ind w:leftChars="50" w:left="106" w:rightChars="31" w:right="65"/>
            </w:pPr>
            <w:r>
              <w:rPr>
                <w:rFonts w:hint="eastAsia"/>
              </w:rPr>
              <w:t>血族２親等の傍系者が死亡した場合（兄弟姉妹）⑤</w:t>
            </w:r>
          </w:p>
          <w:p w14:paraId="5F65E253" w14:textId="77777777" w:rsidR="00BC3E3C" w:rsidRDefault="00000000">
            <w:pPr>
              <w:spacing w:line="340" w:lineRule="exact"/>
              <w:ind w:leftChars="50" w:left="106" w:rightChars="31" w:right="65"/>
            </w:pPr>
            <w:r>
              <w:rPr>
                <w:rFonts w:hint="eastAsia"/>
              </w:rPr>
              <w:t>血族２親等の直系卑属が死亡した場合（孫）⑥</w:t>
            </w:r>
          </w:p>
          <w:p w14:paraId="62A8834F" w14:textId="77777777" w:rsidR="00BC3E3C" w:rsidRDefault="00000000">
            <w:pPr>
              <w:spacing w:line="340" w:lineRule="exact"/>
              <w:ind w:leftChars="50" w:left="106" w:rightChars="31" w:right="65"/>
            </w:pPr>
            <w:r>
              <w:rPr>
                <w:rFonts w:hint="eastAsia"/>
              </w:rPr>
              <w:t>血族３親等の傍系尊属が死亡した場合（伯叔父母）⑦</w:t>
            </w:r>
          </w:p>
          <w:p w14:paraId="75C262E2" w14:textId="77777777" w:rsidR="00BC3E3C" w:rsidRDefault="00000000">
            <w:pPr>
              <w:spacing w:line="340" w:lineRule="exact"/>
              <w:ind w:leftChars="50" w:left="106" w:rightChars="31" w:right="65"/>
            </w:pPr>
            <w:r>
              <w:rPr>
                <w:rFonts w:hint="eastAsia"/>
              </w:rPr>
              <w:t>姻族１親等の直系尊属が死亡した場合（配偶者の父母，父母の配偶者）⑧</w:t>
            </w:r>
          </w:p>
          <w:p w14:paraId="3D587B9A" w14:textId="77777777" w:rsidR="00BC3E3C" w:rsidRDefault="00000000">
            <w:pPr>
              <w:spacing w:line="340" w:lineRule="exact"/>
              <w:ind w:leftChars="50" w:left="106" w:rightChars="31" w:right="65"/>
            </w:pPr>
            <w:r>
              <w:rPr>
                <w:rFonts w:hint="eastAsia"/>
              </w:rPr>
              <w:t>姻族１親等の直系卑属が死亡した場合（配偶者の子，子の配偶者）⑨</w:t>
            </w:r>
          </w:p>
          <w:p w14:paraId="068A9465" w14:textId="77777777" w:rsidR="00BC3E3C" w:rsidRDefault="00000000">
            <w:pPr>
              <w:spacing w:line="340" w:lineRule="exact"/>
              <w:ind w:leftChars="50" w:left="106" w:rightChars="31" w:right="65"/>
            </w:pPr>
            <w:r>
              <w:rPr>
                <w:rFonts w:hint="eastAsia"/>
              </w:rPr>
              <w:t>姻族２親等の直系尊属が死亡した場合（配偶者の祖父母，祖父母の配偶者）⑩</w:t>
            </w:r>
          </w:p>
          <w:p w14:paraId="0D6BAB2E" w14:textId="77777777" w:rsidR="00BC3E3C" w:rsidRDefault="00000000">
            <w:pPr>
              <w:spacing w:line="340" w:lineRule="exact"/>
              <w:ind w:leftChars="50" w:left="106" w:rightChars="31" w:right="65"/>
            </w:pPr>
            <w:r>
              <w:rPr>
                <w:rFonts w:hint="eastAsia"/>
              </w:rPr>
              <w:t>姻族２親等の傍系者が死亡した場合（配偶者の兄弟姉妹，兄弟姉妹の配偶者）⑪</w:t>
            </w:r>
          </w:p>
          <w:p w14:paraId="7692B7EF" w14:textId="77777777" w:rsidR="00BC3E3C" w:rsidRDefault="00000000">
            <w:pPr>
              <w:spacing w:line="340" w:lineRule="exact"/>
              <w:ind w:leftChars="50" w:left="106" w:rightChars="31" w:right="65"/>
            </w:pPr>
            <w:r>
              <w:rPr>
                <w:rFonts w:hint="eastAsia"/>
              </w:rPr>
              <w:t>姻族３親等の傍系尊属が死亡した場合（配偶者の伯叔父母，伯叔父母の配偶者）⑫</w:t>
            </w:r>
          </w:p>
        </w:tc>
        <w:tc>
          <w:tcPr>
            <w:tcW w:w="840" w:type="dxa"/>
            <w:vAlign w:val="center"/>
          </w:tcPr>
          <w:p w14:paraId="75A73CD0" w14:textId="77777777" w:rsidR="00BC3E3C" w:rsidRDefault="00000000">
            <w:pPr>
              <w:spacing w:line="340" w:lineRule="exact"/>
              <w:ind w:rightChars="31" w:right="65"/>
              <w:jc w:val="center"/>
            </w:pPr>
            <w:r>
              <w:rPr>
                <w:rFonts w:hint="eastAsia"/>
                <w:spacing w:val="14"/>
              </w:rPr>
              <w:t>10日</w:t>
            </w:r>
          </w:p>
          <w:p w14:paraId="2BD4F478" w14:textId="77777777" w:rsidR="00BC3E3C" w:rsidRDefault="00000000">
            <w:pPr>
              <w:spacing w:line="340" w:lineRule="exact"/>
              <w:ind w:rightChars="31" w:right="65"/>
              <w:jc w:val="center"/>
            </w:pPr>
            <w:r>
              <w:rPr>
                <w:rFonts w:hint="eastAsia"/>
                <w:spacing w:val="14"/>
              </w:rPr>
              <w:t>７日</w:t>
            </w:r>
          </w:p>
          <w:p w14:paraId="23B371A4" w14:textId="77777777" w:rsidR="00BC3E3C" w:rsidRDefault="00000000">
            <w:pPr>
              <w:spacing w:line="340" w:lineRule="exact"/>
              <w:ind w:rightChars="31" w:right="65"/>
              <w:jc w:val="center"/>
            </w:pPr>
            <w:r>
              <w:rPr>
                <w:rFonts w:hint="eastAsia"/>
                <w:spacing w:val="14"/>
              </w:rPr>
              <w:t>５日</w:t>
            </w:r>
          </w:p>
          <w:p w14:paraId="361B7672" w14:textId="77777777" w:rsidR="00BC3E3C" w:rsidRDefault="00000000">
            <w:pPr>
              <w:spacing w:line="340" w:lineRule="exact"/>
              <w:ind w:rightChars="31" w:right="65"/>
              <w:jc w:val="center"/>
            </w:pPr>
            <w:r>
              <w:rPr>
                <w:rFonts w:hint="eastAsia"/>
                <w:spacing w:val="14"/>
              </w:rPr>
              <w:t>３日</w:t>
            </w:r>
          </w:p>
          <w:p w14:paraId="569BD365" w14:textId="77777777" w:rsidR="00BC3E3C" w:rsidRDefault="00000000">
            <w:pPr>
              <w:spacing w:line="340" w:lineRule="exact"/>
              <w:ind w:rightChars="31" w:right="65"/>
              <w:jc w:val="center"/>
            </w:pPr>
            <w:r>
              <w:rPr>
                <w:rFonts w:hint="eastAsia"/>
                <w:spacing w:val="14"/>
              </w:rPr>
              <w:t>３日</w:t>
            </w:r>
          </w:p>
          <w:p w14:paraId="3309BDAE" w14:textId="77777777" w:rsidR="00BC3E3C" w:rsidRDefault="00000000">
            <w:pPr>
              <w:spacing w:line="340" w:lineRule="exact"/>
              <w:ind w:rightChars="31" w:right="65"/>
              <w:jc w:val="center"/>
            </w:pPr>
            <w:r>
              <w:rPr>
                <w:rFonts w:hint="eastAsia"/>
                <w:spacing w:val="14"/>
              </w:rPr>
              <w:t>１日</w:t>
            </w:r>
          </w:p>
          <w:p w14:paraId="17BE9CF2" w14:textId="77777777" w:rsidR="00BC3E3C" w:rsidRDefault="00000000">
            <w:pPr>
              <w:spacing w:line="340" w:lineRule="exact"/>
              <w:ind w:rightChars="31" w:right="65"/>
              <w:jc w:val="center"/>
            </w:pPr>
            <w:r>
              <w:rPr>
                <w:rFonts w:hint="eastAsia"/>
                <w:spacing w:val="14"/>
              </w:rPr>
              <w:t>１日</w:t>
            </w:r>
          </w:p>
          <w:p w14:paraId="0697B680" w14:textId="77777777" w:rsidR="00BC3E3C" w:rsidRDefault="00000000">
            <w:pPr>
              <w:spacing w:line="340" w:lineRule="exact"/>
              <w:ind w:rightChars="31" w:right="65"/>
              <w:jc w:val="center"/>
            </w:pPr>
            <w:r>
              <w:rPr>
                <w:rFonts w:hint="eastAsia"/>
                <w:spacing w:val="14"/>
              </w:rPr>
              <w:t>３日</w:t>
            </w:r>
          </w:p>
          <w:p w14:paraId="05410407" w14:textId="77777777" w:rsidR="00BC3E3C" w:rsidRDefault="00000000">
            <w:pPr>
              <w:spacing w:line="340" w:lineRule="exact"/>
              <w:ind w:rightChars="31" w:right="65"/>
              <w:jc w:val="center"/>
            </w:pPr>
            <w:r>
              <w:rPr>
                <w:rFonts w:hint="eastAsia"/>
                <w:spacing w:val="14"/>
              </w:rPr>
              <w:t>１日</w:t>
            </w:r>
          </w:p>
          <w:p w14:paraId="2A442483" w14:textId="77777777" w:rsidR="00BC3E3C" w:rsidRDefault="00000000">
            <w:pPr>
              <w:spacing w:line="340" w:lineRule="exact"/>
              <w:ind w:rightChars="31" w:right="65"/>
              <w:jc w:val="center"/>
            </w:pPr>
            <w:r>
              <w:rPr>
                <w:rFonts w:hint="eastAsia"/>
                <w:spacing w:val="14"/>
              </w:rPr>
              <w:t>１日</w:t>
            </w:r>
          </w:p>
          <w:p w14:paraId="13397043" w14:textId="77777777" w:rsidR="00BC3E3C" w:rsidRDefault="00000000">
            <w:pPr>
              <w:spacing w:line="340" w:lineRule="exact"/>
              <w:ind w:rightChars="31" w:right="65"/>
              <w:jc w:val="center"/>
            </w:pPr>
            <w:r>
              <w:rPr>
                <w:rFonts w:hint="eastAsia"/>
                <w:spacing w:val="14"/>
              </w:rPr>
              <w:t>１日</w:t>
            </w:r>
          </w:p>
          <w:p w14:paraId="1D94766F" w14:textId="77777777" w:rsidR="00BC3E3C" w:rsidRDefault="00000000">
            <w:pPr>
              <w:spacing w:line="340" w:lineRule="exact"/>
              <w:ind w:rightChars="31" w:right="65"/>
              <w:jc w:val="center"/>
            </w:pPr>
            <w:r>
              <w:rPr>
                <w:rFonts w:hint="eastAsia"/>
                <w:spacing w:val="14"/>
              </w:rPr>
              <w:t>１日</w:t>
            </w:r>
          </w:p>
        </w:tc>
      </w:tr>
    </w:tbl>
    <w:p w14:paraId="3202A466" w14:textId="77777777" w:rsidR="00BC3E3C" w:rsidRDefault="00000000">
      <w:pPr>
        <w:ind w:leftChars="100" w:left="211"/>
      </w:pPr>
      <w:r>
        <w:rPr>
          <w:rFonts w:hint="eastAsia"/>
        </w:rPr>
        <w:t>備考</w:t>
      </w:r>
    </w:p>
    <w:p w14:paraId="2A69B000" w14:textId="77777777" w:rsidR="00BC3E3C" w:rsidRDefault="00000000">
      <w:pPr>
        <w:ind w:leftChars="200" w:left="422" w:firstLineChars="100" w:firstLine="211"/>
      </w:pPr>
      <w:r>
        <w:rPr>
          <w:rFonts w:hint="eastAsia"/>
        </w:rPr>
        <w:t>親族が死亡した場合，職員と生計を一にする姻族は血族に，いわゆる代襲相続の場合において祭具等の継承を受けた者は１親等の直系血族に，届出はしないが事実上婚姻関係と同様の事情にある者は配偶者にそれぞれ準ずるものとする。</w:t>
      </w:r>
    </w:p>
    <w:p w14:paraId="3391CCC3" w14:textId="77777777" w:rsidR="00BC3E3C" w:rsidRDefault="00BC3E3C"/>
    <w:p w14:paraId="7B6929BB" w14:textId="77777777" w:rsidR="00BC3E3C" w:rsidRDefault="00000000">
      <w:pPr>
        <w:ind w:rightChars="31" w:right="65"/>
      </w:pPr>
      <w:r>
        <w:rPr>
          <w:rFonts w:hint="eastAsia"/>
        </w:rPr>
        <w:t>親族の図</w:t>
      </w:r>
    </w:p>
    <w:p w14:paraId="0C72E36C" w14:textId="77777777" w:rsidR="00BC3E3C" w:rsidRDefault="00000000">
      <w:pPr>
        <w:ind w:rightChars="31" w:right="65"/>
      </w:pPr>
      <w:r>
        <w:rPr>
          <w:noProof/>
        </w:rPr>
        <mc:AlternateContent>
          <mc:Choice Requires="wpg">
            <w:drawing>
              <wp:anchor distT="0" distB="0" distL="114300" distR="114300" simplePos="0" relativeHeight="15" behindDoc="0" locked="0" layoutInCell="1" hidden="0" allowOverlap="1" wp14:anchorId="39168F1C" wp14:editId="317CF0C7">
                <wp:simplePos x="0" y="0"/>
                <wp:positionH relativeFrom="column">
                  <wp:posOffset>-29845</wp:posOffset>
                </wp:positionH>
                <wp:positionV relativeFrom="paragraph">
                  <wp:posOffset>33020</wp:posOffset>
                </wp:positionV>
                <wp:extent cx="6341110" cy="4631690"/>
                <wp:effectExtent l="635" t="0" r="635" b="1270"/>
                <wp:wrapNone/>
                <wp:docPr id="1044" name="グループ化 459"/>
                <wp:cNvGraphicFramePr/>
                <a:graphic xmlns:a="http://schemas.openxmlformats.org/drawingml/2006/main">
                  <a:graphicData uri="http://schemas.microsoft.com/office/word/2010/wordprocessingGroup">
                    <wpg:wgp>
                      <wpg:cNvGrpSpPr/>
                      <wpg:grpSpPr>
                        <a:xfrm>
                          <a:off x="0" y="0"/>
                          <a:ext cx="6341110" cy="4631690"/>
                          <a:chOff x="0" y="0"/>
                          <a:chExt cx="6341242" cy="4632085"/>
                        </a:xfrm>
                      </wpg:grpSpPr>
                      <wps:wsp>
                        <wps:cNvPr id="1045" name="直線コネクタ 524"/>
                        <wps:cNvCnPr/>
                        <wps:spPr>
                          <a:xfrm flipV="1">
                            <a:off x="4237104" y="2644391"/>
                            <a:ext cx="0" cy="163830"/>
                          </a:xfrm>
                          <a:prstGeom prst="line">
                            <a:avLst/>
                          </a:prstGeom>
                          <a:noFill/>
                          <a:ln w="6350">
                            <a:solidFill>
                              <a:srgbClr val="000000"/>
                            </a:solidFill>
                            <a:miter lim="800000"/>
                            <a:headEnd/>
                            <a:tailEnd/>
                          </a:ln>
                        </wps:spPr>
                        <wps:bodyPr/>
                      </wps:wsp>
                      <wps:wsp>
                        <wps:cNvPr id="1046" name="直線コネクタ 525"/>
                        <wps:cNvCnPr/>
                        <wps:spPr>
                          <a:xfrm flipV="1">
                            <a:off x="3283118" y="2407668"/>
                            <a:ext cx="0" cy="387985"/>
                          </a:xfrm>
                          <a:prstGeom prst="line">
                            <a:avLst/>
                          </a:prstGeom>
                          <a:noFill/>
                          <a:ln w="6350">
                            <a:solidFill>
                              <a:srgbClr val="000000"/>
                            </a:solidFill>
                            <a:miter lim="800000"/>
                            <a:headEnd/>
                            <a:tailEnd/>
                          </a:ln>
                        </wps:spPr>
                        <wps:bodyPr/>
                      </wps:wsp>
                      <wps:wsp>
                        <wps:cNvPr id="1047" name="直線コネクタ 526"/>
                        <wps:cNvCnPr/>
                        <wps:spPr>
                          <a:xfrm flipV="1">
                            <a:off x="4975800" y="2808293"/>
                            <a:ext cx="0" cy="171450"/>
                          </a:xfrm>
                          <a:prstGeom prst="line">
                            <a:avLst/>
                          </a:prstGeom>
                          <a:noFill/>
                          <a:ln w="6350">
                            <a:solidFill>
                              <a:srgbClr val="000000"/>
                            </a:solidFill>
                            <a:miter lim="800000"/>
                            <a:headEnd/>
                            <a:tailEnd/>
                          </a:ln>
                        </wps:spPr>
                        <wps:bodyPr/>
                      </wps:wsp>
                      <wps:wsp>
                        <wps:cNvPr id="1048" name="直線コネクタ 527"/>
                        <wps:cNvCnPr/>
                        <wps:spPr>
                          <a:xfrm flipV="1">
                            <a:off x="1422987" y="2691070"/>
                            <a:ext cx="0" cy="215265"/>
                          </a:xfrm>
                          <a:prstGeom prst="line">
                            <a:avLst/>
                          </a:prstGeom>
                          <a:noFill/>
                          <a:ln w="6350">
                            <a:solidFill>
                              <a:srgbClr val="000000"/>
                            </a:solidFill>
                            <a:miter lim="800000"/>
                            <a:headEnd/>
                            <a:tailEnd/>
                          </a:ln>
                        </wps:spPr>
                        <wps:bodyPr/>
                      </wps:wsp>
                      <wps:wsp>
                        <wps:cNvPr id="1049" name="直線コネクタ 534"/>
                        <wps:cNvCnPr/>
                        <wps:spPr>
                          <a:xfrm flipV="1">
                            <a:off x="3290738" y="3353399"/>
                            <a:ext cx="0" cy="207010"/>
                          </a:xfrm>
                          <a:prstGeom prst="line">
                            <a:avLst/>
                          </a:prstGeom>
                          <a:noFill/>
                          <a:ln w="6350">
                            <a:solidFill>
                              <a:srgbClr val="000000"/>
                            </a:solidFill>
                            <a:miter lim="800000"/>
                            <a:headEnd/>
                            <a:tailEnd/>
                          </a:ln>
                        </wps:spPr>
                        <wps:bodyPr/>
                      </wps:wsp>
                      <wps:wsp>
                        <wps:cNvPr id="1050" name="直線コネクタ 535"/>
                        <wps:cNvCnPr/>
                        <wps:spPr>
                          <a:xfrm flipV="1">
                            <a:off x="3286928" y="4144753"/>
                            <a:ext cx="0" cy="207010"/>
                          </a:xfrm>
                          <a:prstGeom prst="line">
                            <a:avLst/>
                          </a:prstGeom>
                          <a:noFill/>
                          <a:ln w="6350">
                            <a:solidFill>
                              <a:srgbClr val="000000"/>
                            </a:solidFill>
                            <a:miter lim="800000"/>
                            <a:headEnd/>
                            <a:tailEnd/>
                          </a:ln>
                        </wps:spPr>
                        <wps:bodyPr/>
                      </wps:wsp>
                      <wps:wsp>
                        <wps:cNvPr id="1051" name="直線コネクタ 536"/>
                        <wps:cNvCnPr/>
                        <wps:spPr>
                          <a:xfrm>
                            <a:off x="3189126" y="2383958"/>
                            <a:ext cx="241300" cy="0"/>
                          </a:xfrm>
                          <a:prstGeom prst="line">
                            <a:avLst/>
                          </a:prstGeom>
                          <a:noFill/>
                          <a:ln w="28575" cmpd="dbl">
                            <a:solidFill>
                              <a:srgbClr val="000000"/>
                            </a:solidFill>
                            <a:miter lim="800000"/>
                            <a:headEnd/>
                            <a:tailEnd/>
                          </a:ln>
                        </wps:spPr>
                        <wps:bodyPr/>
                      </wps:wsp>
                      <wps:wsp>
                        <wps:cNvPr id="1052" name="直線コネクタ 537"/>
                        <wps:cNvCnPr/>
                        <wps:spPr>
                          <a:xfrm>
                            <a:off x="2614331" y="3062269"/>
                            <a:ext cx="249555" cy="0"/>
                          </a:xfrm>
                          <a:prstGeom prst="line">
                            <a:avLst/>
                          </a:prstGeom>
                          <a:noFill/>
                          <a:ln w="28575" cmpd="dbl">
                            <a:solidFill>
                              <a:srgbClr val="000000"/>
                            </a:solidFill>
                            <a:miter lim="800000"/>
                            <a:headEnd/>
                            <a:tailEnd/>
                          </a:ln>
                        </wps:spPr>
                        <wps:bodyPr/>
                      </wps:wsp>
                      <wps:wsp>
                        <wps:cNvPr id="1053" name="直線コネクタ 538"/>
                        <wps:cNvCnPr/>
                        <wps:spPr>
                          <a:xfrm>
                            <a:off x="2611156" y="1596414"/>
                            <a:ext cx="137795" cy="0"/>
                          </a:xfrm>
                          <a:prstGeom prst="line">
                            <a:avLst/>
                          </a:prstGeom>
                          <a:noFill/>
                          <a:ln w="28575" cmpd="dbl">
                            <a:solidFill>
                              <a:srgbClr val="000000"/>
                            </a:solidFill>
                            <a:miter lim="800000"/>
                            <a:headEnd/>
                            <a:tailEnd/>
                          </a:ln>
                        </wps:spPr>
                        <wps:bodyPr/>
                      </wps:wsp>
                      <wps:wsp>
                        <wps:cNvPr id="1054" name="直線コネクタ 539"/>
                        <wps:cNvCnPr/>
                        <wps:spPr>
                          <a:xfrm>
                            <a:off x="1873729" y="744939"/>
                            <a:ext cx="215900" cy="0"/>
                          </a:xfrm>
                          <a:prstGeom prst="line">
                            <a:avLst/>
                          </a:prstGeom>
                          <a:noFill/>
                          <a:ln w="28575" cmpd="dbl">
                            <a:solidFill>
                              <a:srgbClr val="000000"/>
                            </a:solidFill>
                            <a:miter lim="800000"/>
                            <a:headEnd/>
                            <a:tailEnd/>
                          </a:ln>
                        </wps:spPr>
                        <wps:bodyPr/>
                      </wps:wsp>
                      <wps:wsp>
                        <wps:cNvPr id="1055" name="直線コネクタ 540"/>
                        <wps:cNvCnPr/>
                        <wps:spPr>
                          <a:xfrm>
                            <a:off x="942712" y="2415923"/>
                            <a:ext cx="198120" cy="0"/>
                          </a:xfrm>
                          <a:prstGeom prst="line">
                            <a:avLst/>
                          </a:prstGeom>
                          <a:noFill/>
                          <a:ln w="28575" cmpd="dbl">
                            <a:solidFill>
                              <a:srgbClr val="000000"/>
                            </a:solidFill>
                            <a:miter lim="800000"/>
                            <a:headEnd/>
                            <a:tailEnd/>
                          </a:ln>
                        </wps:spPr>
                        <wps:bodyPr/>
                      </wps:wsp>
                      <wps:wsp>
                        <wps:cNvPr id="1056" name="直線コネクタ 541"/>
                        <wps:cNvCnPr/>
                        <wps:spPr>
                          <a:xfrm>
                            <a:off x="5483381" y="2415923"/>
                            <a:ext cx="163830" cy="0"/>
                          </a:xfrm>
                          <a:prstGeom prst="line">
                            <a:avLst/>
                          </a:prstGeom>
                          <a:noFill/>
                          <a:ln w="28575" cmpd="dbl">
                            <a:solidFill>
                              <a:srgbClr val="000000"/>
                            </a:solidFill>
                            <a:miter lim="800000"/>
                            <a:headEnd/>
                            <a:tailEnd/>
                          </a:ln>
                        </wps:spPr>
                        <wps:bodyPr/>
                      </wps:wsp>
                      <wps:wsp>
                        <wps:cNvPr id="1057" name="直線コネクタ 542"/>
                        <wps:cNvCnPr/>
                        <wps:spPr>
                          <a:xfrm>
                            <a:off x="2440533" y="4474090"/>
                            <a:ext cx="638175" cy="0"/>
                          </a:xfrm>
                          <a:prstGeom prst="line">
                            <a:avLst/>
                          </a:prstGeom>
                          <a:noFill/>
                          <a:ln w="28575" cmpd="dbl">
                            <a:solidFill>
                              <a:srgbClr val="000000"/>
                            </a:solidFill>
                            <a:miter lim="800000"/>
                            <a:headEnd/>
                            <a:tailEnd/>
                          </a:ln>
                        </wps:spPr>
                        <wps:bodyPr/>
                      </wps:wsp>
                      <wps:wsp>
                        <wps:cNvPr id="1058" name="直線コネクタ 543"/>
                        <wps:cNvCnPr/>
                        <wps:spPr>
                          <a:xfrm>
                            <a:off x="2472762" y="3875057"/>
                            <a:ext cx="422910" cy="0"/>
                          </a:xfrm>
                          <a:prstGeom prst="line">
                            <a:avLst/>
                          </a:prstGeom>
                          <a:noFill/>
                          <a:ln w="28575" cmpd="dbl">
                            <a:solidFill>
                              <a:srgbClr val="000000"/>
                            </a:solidFill>
                            <a:miter lim="800000"/>
                            <a:headEnd/>
                            <a:tailEnd/>
                          </a:ln>
                        </wps:spPr>
                        <wps:bodyPr/>
                      </wps:wsp>
                      <wps:wsp>
                        <wps:cNvPr id="1059" name="直線コネクタ 544"/>
                        <wps:cNvCnPr/>
                        <wps:spPr>
                          <a:xfrm>
                            <a:off x="810883" y="1597684"/>
                            <a:ext cx="143510" cy="0"/>
                          </a:xfrm>
                          <a:prstGeom prst="line">
                            <a:avLst/>
                          </a:prstGeom>
                          <a:noFill/>
                          <a:ln w="28575" cmpd="dbl">
                            <a:solidFill>
                              <a:srgbClr val="000000"/>
                            </a:solidFill>
                            <a:miter lim="800000"/>
                            <a:headEnd/>
                            <a:tailEnd/>
                          </a:ln>
                        </wps:spPr>
                        <wps:bodyPr/>
                      </wps:wsp>
                      <wps:wsp>
                        <wps:cNvPr id="1060" name="直線コネクタ 545"/>
                        <wps:cNvCnPr/>
                        <wps:spPr>
                          <a:xfrm>
                            <a:off x="5480841" y="1516871"/>
                            <a:ext cx="196850" cy="0"/>
                          </a:xfrm>
                          <a:prstGeom prst="line">
                            <a:avLst/>
                          </a:prstGeom>
                          <a:noFill/>
                          <a:ln w="28575" cmpd="dbl">
                            <a:solidFill>
                              <a:srgbClr val="000000"/>
                            </a:solidFill>
                            <a:miter lim="800000"/>
                            <a:headEnd/>
                            <a:tailEnd/>
                          </a:ln>
                        </wps:spPr>
                        <wps:bodyPr/>
                      </wps:wsp>
                      <wps:wsp>
                        <wps:cNvPr id="1061" name="正方形/長方形 501"/>
                        <wps:cNvSpPr>
                          <a:spLocks noChangeArrowheads="1"/>
                        </wps:cNvSpPr>
                        <wps:spPr>
                          <a:xfrm>
                            <a:off x="0" y="1242204"/>
                            <a:ext cx="818532" cy="672522"/>
                          </a:xfrm>
                          <a:prstGeom prst="rect">
                            <a:avLst/>
                          </a:prstGeom>
                          <a:noFill/>
                          <a:ln w="12700">
                            <a:solidFill>
                              <a:srgbClr val="000000"/>
                            </a:solidFill>
                            <a:miter lim="800000"/>
                            <a:headEnd/>
                            <a:tailEnd/>
                          </a:ln>
                        </wps:spPr>
                        <wps:txbx>
                          <w:txbxContent>
                            <w:p w14:paraId="3AA1F02A" w14:textId="77777777" w:rsidR="00BC3E3C" w:rsidRDefault="00000000">
                              <w:pPr>
                                <w:jc w:val="center"/>
                                <w:rPr>
                                  <w:sz w:val="16"/>
                                </w:rPr>
                              </w:pPr>
                              <w:r>
                                <w:rPr>
                                  <w:rFonts w:hint="eastAsia"/>
                                  <w:sz w:val="20"/>
                                </w:rPr>
                                <w:t>⑫</w:t>
                              </w:r>
                              <w:r>
                                <w:rPr>
                                  <w:rFonts w:hint="eastAsia"/>
                                  <w:sz w:val="16"/>
                                </w:rPr>
                                <w:t>叔父叔母の</w:t>
                              </w:r>
                            </w:p>
                            <w:p w14:paraId="718749A1" w14:textId="77777777" w:rsidR="00BC3E3C" w:rsidRDefault="00000000">
                              <w:pPr>
                                <w:jc w:val="center"/>
                              </w:pPr>
                              <w:r>
                                <w:rPr>
                                  <w:rFonts w:hint="eastAsia"/>
                                  <w:sz w:val="20"/>
                                </w:rPr>
                                <w:t>配偶者１日</w:t>
                              </w:r>
                            </w:p>
                          </w:txbxContent>
                        </wps:txbx>
                        <wps:bodyPr rot="0" vertOverflow="overflow" horzOverflow="overflow" wrap="square" lIns="36000" tIns="36000" rIns="36000" bIns="36000" anchor="ctr" anchorCtr="0" upright="1"/>
                      </wps:wsp>
                      <wps:wsp>
                        <wps:cNvPr id="1062" name="角丸四角形 490"/>
                        <wps:cNvSpPr>
                          <a:spLocks noChangeArrowheads="1"/>
                        </wps:cNvSpPr>
                        <wps:spPr>
                          <a:xfrm>
                            <a:off x="974785" y="1345721"/>
                            <a:ext cx="810277" cy="568373"/>
                          </a:xfrm>
                          <a:prstGeom prst="roundRect">
                            <a:avLst>
                              <a:gd name="adj" fmla="val 16667"/>
                            </a:avLst>
                          </a:prstGeom>
                          <a:noFill/>
                          <a:ln w="12700">
                            <a:solidFill>
                              <a:srgbClr val="000000"/>
                            </a:solidFill>
                            <a:miter lim="800000"/>
                            <a:headEnd/>
                            <a:tailEnd/>
                          </a:ln>
                        </wps:spPr>
                        <wps:txbx>
                          <w:txbxContent>
                            <w:p w14:paraId="757B894E" w14:textId="77777777" w:rsidR="00BC3E3C" w:rsidRDefault="00000000">
                              <w:pPr>
                                <w:jc w:val="center"/>
                                <w:rPr>
                                  <w:sz w:val="20"/>
                                </w:rPr>
                              </w:pPr>
                              <w:r>
                                <w:rPr>
                                  <w:rFonts w:hint="eastAsia"/>
                                  <w:sz w:val="20"/>
                                </w:rPr>
                                <w:t>⑦叔父叔母</w:t>
                              </w:r>
                            </w:p>
                            <w:p w14:paraId="1F4F5E03" w14:textId="77777777" w:rsidR="00BC3E3C" w:rsidRDefault="00000000">
                              <w:pPr>
                                <w:jc w:val="center"/>
                              </w:pPr>
                              <w:r>
                                <w:rPr>
                                  <w:rFonts w:hint="eastAsia"/>
                                  <w:sz w:val="20"/>
                                </w:rPr>
                                <w:t>１日</w:t>
                              </w:r>
                            </w:p>
                          </w:txbxContent>
                        </wps:txbx>
                        <wps:bodyPr rot="0" vertOverflow="overflow" horzOverflow="overflow" wrap="square" lIns="36000" tIns="36000" rIns="36000" bIns="36000" anchor="ctr" anchorCtr="0" upright="1"/>
                      </wps:wsp>
                      <wps:wsp>
                        <wps:cNvPr id="1063" name="正方形/長方形 500"/>
                        <wps:cNvSpPr>
                          <a:spLocks noChangeArrowheads="1"/>
                        </wps:cNvSpPr>
                        <wps:spPr>
                          <a:xfrm>
                            <a:off x="163902" y="2113471"/>
                            <a:ext cx="775986" cy="697925"/>
                          </a:xfrm>
                          <a:prstGeom prst="rect">
                            <a:avLst/>
                          </a:prstGeom>
                          <a:noFill/>
                          <a:ln w="12700">
                            <a:solidFill>
                              <a:srgbClr val="000000"/>
                            </a:solidFill>
                            <a:miter lim="800000"/>
                            <a:headEnd/>
                            <a:tailEnd/>
                          </a:ln>
                        </wps:spPr>
                        <wps:txbx>
                          <w:txbxContent>
                            <w:p w14:paraId="3699B66E" w14:textId="77777777" w:rsidR="00BC3E3C" w:rsidRDefault="00000000">
                              <w:pPr>
                                <w:jc w:val="center"/>
                                <w:rPr>
                                  <w:sz w:val="16"/>
                                </w:rPr>
                              </w:pPr>
                              <w:r>
                                <w:rPr>
                                  <w:rFonts w:hint="eastAsia"/>
                                  <w:sz w:val="20"/>
                                </w:rPr>
                                <w:t>⑪</w:t>
                              </w:r>
                              <w:r>
                                <w:rPr>
                                  <w:rFonts w:hint="eastAsia"/>
                                  <w:sz w:val="16"/>
                                </w:rPr>
                                <w:t>兄弟姉妹の</w:t>
                              </w:r>
                            </w:p>
                            <w:p w14:paraId="41F86185" w14:textId="77777777" w:rsidR="00BC3E3C" w:rsidRDefault="00000000">
                              <w:pPr>
                                <w:jc w:val="center"/>
                                <w:rPr>
                                  <w:sz w:val="20"/>
                                </w:rPr>
                              </w:pPr>
                              <w:r>
                                <w:rPr>
                                  <w:rFonts w:hint="eastAsia"/>
                                  <w:sz w:val="20"/>
                                </w:rPr>
                                <w:t>配偶者</w:t>
                              </w:r>
                            </w:p>
                            <w:p w14:paraId="70C1F0B3" w14:textId="77777777" w:rsidR="00BC3E3C" w:rsidRDefault="00000000">
                              <w:pPr>
                                <w:jc w:val="center"/>
                              </w:pPr>
                              <w:r>
                                <w:rPr>
                                  <w:rFonts w:hint="eastAsia"/>
                                  <w:sz w:val="20"/>
                                </w:rPr>
                                <w:t>１日</w:t>
                              </w:r>
                            </w:p>
                          </w:txbxContent>
                        </wps:txbx>
                        <wps:bodyPr rot="0" vertOverflow="overflow" horzOverflow="overflow" wrap="square" lIns="36000" tIns="36000" rIns="36000" bIns="36000" anchor="ctr" anchorCtr="0" upright="1"/>
                      </wps:wsp>
                      <wps:wsp>
                        <wps:cNvPr id="1064" name="正方形/長方形 502"/>
                        <wps:cNvSpPr>
                          <a:spLocks noChangeArrowheads="1"/>
                        </wps:cNvSpPr>
                        <wps:spPr>
                          <a:xfrm>
                            <a:off x="1923691" y="2794958"/>
                            <a:ext cx="688989" cy="724597"/>
                          </a:xfrm>
                          <a:prstGeom prst="rect">
                            <a:avLst/>
                          </a:prstGeom>
                          <a:noFill/>
                          <a:ln w="12700">
                            <a:solidFill>
                              <a:srgbClr val="000000"/>
                            </a:solidFill>
                            <a:miter lim="800000"/>
                            <a:headEnd/>
                            <a:tailEnd/>
                          </a:ln>
                        </wps:spPr>
                        <wps:txbx>
                          <w:txbxContent>
                            <w:p w14:paraId="23BA3535" w14:textId="77777777" w:rsidR="00BC3E3C" w:rsidRDefault="00000000">
                              <w:pPr>
                                <w:spacing w:line="300" w:lineRule="exact"/>
                                <w:jc w:val="center"/>
                                <w:rPr>
                                  <w:sz w:val="18"/>
                                </w:rPr>
                              </w:pPr>
                              <w:r>
                                <w:rPr>
                                  <w:rFonts w:hint="eastAsia"/>
                                  <w:sz w:val="18"/>
                                </w:rPr>
                                <w:t>⑨子の</w:t>
                              </w:r>
                            </w:p>
                            <w:p w14:paraId="3997EDE6" w14:textId="77777777" w:rsidR="00BC3E3C" w:rsidRDefault="00000000">
                              <w:pPr>
                                <w:spacing w:line="300" w:lineRule="exact"/>
                                <w:jc w:val="center"/>
                                <w:rPr>
                                  <w:sz w:val="18"/>
                                </w:rPr>
                              </w:pPr>
                              <w:r>
                                <w:rPr>
                                  <w:rFonts w:hint="eastAsia"/>
                                  <w:sz w:val="18"/>
                                </w:rPr>
                                <w:t>配偶者</w:t>
                              </w:r>
                            </w:p>
                            <w:p w14:paraId="148E5A83" w14:textId="77777777" w:rsidR="00BC3E3C" w:rsidRDefault="00000000">
                              <w:pPr>
                                <w:spacing w:line="300" w:lineRule="exact"/>
                                <w:jc w:val="center"/>
                              </w:pPr>
                              <w:r>
                                <w:rPr>
                                  <w:rFonts w:hint="eastAsia"/>
                                  <w:sz w:val="18"/>
                                </w:rPr>
                                <w:t>１日</w:t>
                              </w:r>
                            </w:p>
                          </w:txbxContent>
                        </wps:txbx>
                        <wps:bodyPr rot="0" vertOverflow="overflow" horzOverflow="overflow" wrap="square" lIns="36000" tIns="36000" rIns="36000" bIns="36000" anchor="ctr" anchorCtr="0" upright="1"/>
                      </wps:wsp>
                      <wps:wsp>
                        <wps:cNvPr id="1065" name="正方形/長方形 503"/>
                        <wps:cNvSpPr>
                          <a:spLocks noChangeArrowheads="1"/>
                        </wps:cNvSpPr>
                        <wps:spPr>
                          <a:xfrm>
                            <a:off x="4615132" y="1207698"/>
                            <a:ext cx="868698" cy="654741"/>
                          </a:xfrm>
                          <a:prstGeom prst="rect">
                            <a:avLst/>
                          </a:prstGeom>
                          <a:noFill/>
                          <a:ln w="12700">
                            <a:solidFill>
                              <a:srgbClr val="000000"/>
                            </a:solidFill>
                            <a:miter lim="800000"/>
                            <a:headEnd/>
                            <a:tailEnd/>
                          </a:ln>
                        </wps:spPr>
                        <wps:txbx>
                          <w:txbxContent>
                            <w:p w14:paraId="263DF65B" w14:textId="77777777" w:rsidR="00BC3E3C" w:rsidRDefault="00000000">
                              <w:pPr>
                                <w:spacing w:line="300" w:lineRule="exact"/>
                                <w:jc w:val="left"/>
                                <w:rPr>
                                  <w:sz w:val="16"/>
                                </w:rPr>
                              </w:pPr>
                              <w:r>
                                <w:rPr>
                                  <w:rFonts w:hint="eastAsia"/>
                                  <w:sz w:val="20"/>
                                </w:rPr>
                                <w:t>⑫</w:t>
                              </w:r>
                              <w:r>
                                <w:rPr>
                                  <w:rFonts w:hint="eastAsia"/>
                                  <w:sz w:val="16"/>
                                </w:rPr>
                                <w:t>配偶者の</w:t>
                              </w:r>
                            </w:p>
                            <w:p w14:paraId="3220CC96" w14:textId="77777777" w:rsidR="00BC3E3C" w:rsidRDefault="00000000">
                              <w:pPr>
                                <w:spacing w:line="300" w:lineRule="exact"/>
                                <w:jc w:val="center"/>
                                <w:rPr>
                                  <w:sz w:val="20"/>
                                </w:rPr>
                              </w:pPr>
                              <w:r>
                                <w:rPr>
                                  <w:rFonts w:hint="eastAsia"/>
                                  <w:sz w:val="20"/>
                                </w:rPr>
                                <w:t>叔父叔母</w:t>
                              </w:r>
                            </w:p>
                            <w:p w14:paraId="2F5573EE" w14:textId="77777777" w:rsidR="00BC3E3C" w:rsidRDefault="00000000">
                              <w:pPr>
                                <w:spacing w:line="300" w:lineRule="exact"/>
                                <w:jc w:val="center"/>
                              </w:pPr>
                              <w:r>
                                <w:rPr>
                                  <w:rFonts w:hint="eastAsia"/>
                                  <w:sz w:val="20"/>
                                </w:rPr>
                                <w:t>１日</w:t>
                              </w:r>
                            </w:p>
                          </w:txbxContent>
                        </wps:txbx>
                        <wps:bodyPr rot="0" vertOverflow="overflow" horzOverflow="overflow" wrap="square" lIns="36000" tIns="36000" rIns="36000" bIns="36000" anchor="ctr" anchorCtr="0" upright="1"/>
                      </wps:wsp>
                      <wps:wsp>
                        <wps:cNvPr id="1066" name="正方形/長方形 505"/>
                        <wps:cNvSpPr>
                          <a:spLocks noChangeArrowheads="1"/>
                        </wps:cNvSpPr>
                        <wps:spPr>
                          <a:xfrm>
                            <a:off x="4710023" y="2122098"/>
                            <a:ext cx="774081" cy="689669"/>
                          </a:xfrm>
                          <a:prstGeom prst="rect">
                            <a:avLst/>
                          </a:prstGeom>
                          <a:noFill/>
                          <a:ln w="12700">
                            <a:solidFill>
                              <a:srgbClr val="000000"/>
                            </a:solidFill>
                            <a:miter lim="800000"/>
                            <a:headEnd/>
                            <a:tailEnd/>
                          </a:ln>
                        </wps:spPr>
                        <wps:txbx>
                          <w:txbxContent>
                            <w:p w14:paraId="39775B5D" w14:textId="77777777" w:rsidR="00BC3E3C" w:rsidRDefault="00000000">
                              <w:pPr>
                                <w:spacing w:line="300" w:lineRule="exact"/>
                                <w:jc w:val="center"/>
                                <w:rPr>
                                  <w:sz w:val="16"/>
                                </w:rPr>
                              </w:pPr>
                              <w:r>
                                <w:rPr>
                                  <w:rFonts w:hint="eastAsia"/>
                                  <w:sz w:val="20"/>
                                </w:rPr>
                                <w:t>⑪</w:t>
                              </w:r>
                              <w:r>
                                <w:rPr>
                                  <w:rFonts w:hint="eastAsia"/>
                                  <w:sz w:val="16"/>
                                </w:rPr>
                                <w:t>配偶者の</w:t>
                              </w:r>
                            </w:p>
                            <w:p w14:paraId="32F8DF12" w14:textId="77777777" w:rsidR="00BC3E3C" w:rsidRDefault="00000000">
                              <w:pPr>
                                <w:spacing w:line="300" w:lineRule="exact"/>
                                <w:jc w:val="center"/>
                                <w:rPr>
                                  <w:sz w:val="20"/>
                                </w:rPr>
                              </w:pPr>
                              <w:r>
                                <w:rPr>
                                  <w:rFonts w:hint="eastAsia"/>
                                  <w:sz w:val="20"/>
                                </w:rPr>
                                <w:t>兄弟姉妹</w:t>
                              </w:r>
                            </w:p>
                            <w:p w14:paraId="109278AE" w14:textId="77777777" w:rsidR="00BC3E3C" w:rsidRDefault="00000000">
                              <w:pPr>
                                <w:spacing w:line="300" w:lineRule="exact"/>
                                <w:jc w:val="center"/>
                              </w:pPr>
                              <w:r>
                                <w:rPr>
                                  <w:rFonts w:hint="eastAsia"/>
                                  <w:sz w:val="18"/>
                                </w:rPr>
                                <w:t>１</w:t>
                              </w:r>
                              <w:r>
                                <w:rPr>
                                  <w:rFonts w:hint="eastAsia"/>
                                  <w:sz w:val="20"/>
                                </w:rPr>
                                <w:t>日</w:t>
                              </w:r>
                            </w:p>
                          </w:txbxContent>
                        </wps:txbx>
                        <wps:bodyPr rot="0" vertOverflow="overflow" horzOverflow="overflow" wrap="square" lIns="36000" tIns="36000" rIns="36000" bIns="36000" anchor="ctr" anchorCtr="0" upright="1"/>
                      </wps:wsp>
                      <wps:wsp>
                        <wps:cNvPr id="1067" name="正方形/長方形 518"/>
                        <wps:cNvSpPr>
                          <a:spLocks noChangeArrowheads="1"/>
                        </wps:cNvSpPr>
                        <wps:spPr>
                          <a:xfrm>
                            <a:off x="3435111" y="2115269"/>
                            <a:ext cx="956965" cy="525825"/>
                          </a:xfrm>
                          <a:prstGeom prst="rect">
                            <a:avLst/>
                          </a:prstGeom>
                          <a:noFill/>
                          <a:ln w="28575" cmpd="dbl">
                            <a:solidFill>
                              <a:srgbClr val="000000"/>
                            </a:solidFill>
                            <a:miter lim="800000"/>
                            <a:headEnd/>
                            <a:tailEnd/>
                          </a:ln>
                        </wps:spPr>
                        <wps:txbx>
                          <w:txbxContent>
                            <w:p w14:paraId="65C96829" w14:textId="77777777" w:rsidR="00BC3E3C" w:rsidRDefault="00000000">
                              <w:pPr>
                                <w:jc w:val="center"/>
                                <w:rPr>
                                  <w:sz w:val="20"/>
                                </w:rPr>
                              </w:pPr>
                              <w:r>
                                <w:rPr>
                                  <w:rFonts w:hint="eastAsia"/>
                                  <w:sz w:val="20"/>
                                </w:rPr>
                                <w:t>①配偶者</w:t>
                              </w:r>
                            </w:p>
                            <w:p w14:paraId="7AADE30E" w14:textId="77777777" w:rsidR="00BC3E3C" w:rsidRDefault="00000000">
                              <w:pPr>
                                <w:jc w:val="center"/>
                              </w:pPr>
                              <w:r>
                                <w:rPr>
                                  <w:rFonts w:hint="eastAsia"/>
                                  <w:sz w:val="20"/>
                                </w:rPr>
                                <w:t>10日</w:t>
                              </w:r>
                            </w:p>
                          </w:txbxContent>
                        </wps:txbx>
                        <wps:bodyPr rot="0" vertOverflow="overflow" horzOverflow="overflow" wrap="square" lIns="36000" tIns="36000" rIns="36000" bIns="36000" anchor="ctr" anchorCtr="0" upright="1"/>
                      </wps:wsp>
                      <wps:wsp>
                        <wps:cNvPr id="1068" name="正方形/長方形 506"/>
                        <wps:cNvSpPr>
                          <a:spLocks noChangeArrowheads="1"/>
                        </wps:cNvSpPr>
                        <wps:spPr>
                          <a:xfrm>
                            <a:off x="3743864" y="2812211"/>
                            <a:ext cx="767731" cy="724597"/>
                          </a:xfrm>
                          <a:prstGeom prst="rect">
                            <a:avLst/>
                          </a:prstGeom>
                          <a:noFill/>
                          <a:ln w="12700">
                            <a:solidFill>
                              <a:srgbClr val="000000"/>
                            </a:solidFill>
                            <a:miter lim="800000"/>
                            <a:headEnd/>
                            <a:tailEnd/>
                          </a:ln>
                        </wps:spPr>
                        <wps:txbx>
                          <w:txbxContent>
                            <w:p w14:paraId="3A3ABD28" w14:textId="77777777" w:rsidR="00BC3E3C" w:rsidRDefault="00000000">
                              <w:pPr>
                                <w:spacing w:line="300" w:lineRule="exact"/>
                                <w:jc w:val="center"/>
                                <w:rPr>
                                  <w:sz w:val="20"/>
                                </w:rPr>
                              </w:pPr>
                              <w:r>
                                <w:rPr>
                                  <w:rFonts w:hint="eastAsia"/>
                                  <w:sz w:val="20"/>
                                </w:rPr>
                                <w:t>⑨配偶者</w:t>
                              </w:r>
                            </w:p>
                            <w:p w14:paraId="7A7769FD" w14:textId="77777777" w:rsidR="00BC3E3C" w:rsidRDefault="00000000">
                              <w:pPr>
                                <w:spacing w:line="300" w:lineRule="exact"/>
                                <w:jc w:val="center"/>
                                <w:rPr>
                                  <w:sz w:val="20"/>
                                </w:rPr>
                              </w:pPr>
                              <w:r>
                                <w:rPr>
                                  <w:rFonts w:hint="eastAsia"/>
                                  <w:sz w:val="20"/>
                                </w:rPr>
                                <w:t>の子</w:t>
                              </w:r>
                            </w:p>
                            <w:p w14:paraId="522A1388" w14:textId="77777777" w:rsidR="00BC3E3C" w:rsidRDefault="00000000">
                              <w:pPr>
                                <w:spacing w:line="300" w:lineRule="exact"/>
                                <w:jc w:val="center"/>
                              </w:pPr>
                              <w:r>
                                <w:rPr>
                                  <w:rFonts w:hint="eastAsia"/>
                                  <w:sz w:val="20"/>
                                </w:rPr>
                                <w:t>１日</w:t>
                              </w:r>
                            </w:p>
                          </w:txbxContent>
                        </wps:txbx>
                        <wps:bodyPr rot="0" vertOverflow="overflow" horzOverflow="overflow" wrap="square" lIns="36000" tIns="36000" rIns="36000" bIns="36000" anchor="ctr" anchorCtr="0" upright="1"/>
                      </wps:wsp>
                      <wps:wsp>
                        <wps:cNvPr id="1069" name="角丸四角形 494"/>
                        <wps:cNvSpPr>
                          <a:spLocks noChangeArrowheads="1"/>
                        </wps:cNvSpPr>
                        <wps:spPr>
                          <a:xfrm>
                            <a:off x="2898476" y="3562709"/>
                            <a:ext cx="706770" cy="568373"/>
                          </a:xfrm>
                          <a:prstGeom prst="roundRect">
                            <a:avLst>
                              <a:gd name="adj" fmla="val 16667"/>
                            </a:avLst>
                          </a:prstGeom>
                          <a:noFill/>
                          <a:ln w="12700">
                            <a:solidFill>
                              <a:srgbClr val="000000"/>
                            </a:solidFill>
                            <a:miter lim="800000"/>
                            <a:headEnd/>
                            <a:tailEnd/>
                          </a:ln>
                        </wps:spPr>
                        <wps:txbx>
                          <w:txbxContent>
                            <w:p w14:paraId="27E5FAF0" w14:textId="77777777" w:rsidR="00BC3E3C" w:rsidRDefault="00000000">
                              <w:pPr>
                                <w:jc w:val="center"/>
                                <w:rPr>
                                  <w:sz w:val="20"/>
                                </w:rPr>
                              </w:pPr>
                              <w:r>
                                <w:rPr>
                                  <w:rFonts w:hint="eastAsia"/>
                                  <w:sz w:val="20"/>
                                </w:rPr>
                                <w:t>⑥孫</w:t>
                              </w:r>
                            </w:p>
                            <w:p w14:paraId="3CD87EE9" w14:textId="77777777" w:rsidR="00BC3E3C" w:rsidRDefault="00000000">
                              <w:pPr>
                                <w:jc w:val="center"/>
                              </w:pPr>
                              <w:r>
                                <w:rPr>
                                  <w:rFonts w:hint="eastAsia"/>
                                  <w:sz w:val="20"/>
                                </w:rPr>
                                <w:t>１日</w:t>
                              </w:r>
                            </w:p>
                          </w:txbxContent>
                        </wps:txbx>
                        <wps:bodyPr rot="0" vertOverflow="overflow" horzOverflow="overflow" wrap="square" lIns="36000" tIns="36000" rIns="36000" bIns="36000" anchor="ctr" anchorCtr="0" upright="1"/>
                      </wps:wsp>
                      <wps:wsp>
                        <wps:cNvPr id="1070" name="正方形/長方形 495"/>
                        <wps:cNvSpPr>
                          <a:spLocks noChangeArrowheads="1"/>
                        </wps:cNvSpPr>
                        <wps:spPr>
                          <a:xfrm>
                            <a:off x="2078966" y="552090"/>
                            <a:ext cx="956965" cy="525825"/>
                          </a:xfrm>
                          <a:prstGeom prst="rect">
                            <a:avLst/>
                          </a:prstGeom>
                          <a:noFill/>
                          <a:ln w="12700">
                            <a:solidFill>
                              <a:schemeClr val="tx1"/>
                            </a:solidFill>
                            <a:miter lim="800000"/>
                            <a:headEnd/>
                            <a:tailEnd/>
                          </a:ln>
                        </wps:spPr>
                        <wps:txbx>
                          <w:txbxContent>
                            <w:p w14:paraId="30EE5912" w14:textId="77777777" w:rsidR="00BC3E3C" w:rsidRDefault="00000000">
                              <w:pPr>
                                <w:jc w:val="center"/>
                                <w:rPr>
                                  <w:sz w:val="20"/>
                                </w:rPr>
                              </w:pPr>
                              <w:r>
                                <w:rPr>
                                  <w:rFonts w:hint="eastAsia"/>
                                  <w:sz w:val="20"/>
                                </w:rPr>
                                <w:t>⑩祖父母の</w:t>
                              </w:r>
                            </w:p>
                            <w:p w14:paraId="42DBE101" w14:textId="77777777" w:rsidR="00BC3E3C" w:rsidRDefault="00000000">
                              <w:pPr>
                                <w:jc w:val="center"/>
                              </w:pPr>
                              <w:r>
                                <w:rPr>
                                  <w:rFonts w:hint="eastAsia"/>
                                  <w:sz w:val="20"/>
                                </w:rPr>
                                <w:t>配偶者１日</w:t>
                              </w:r>
                            </w:p>
                          </w:txbxContent>
                        </wps:txbx>
                        <wps:bodyPr rot="0" vertOverflow="overflow" horzOverflow="overflow" wrap="square" lIns="36000" tIns="36000" rIns="36000" bIns="36000" anchor="ctr" anchorCtr="0" upright="1"/>
                      </wps:wsp>
                      <wps:wsp>
                        <wps:cNvPr id="1071" name="テキスト ボックス 470"/>
                        <wps:cNvSpPr txBox="1">
                          <a:spLocks noChangeArrowheads="1"/>
                        </wps:cNvSpPr>
                        <wps:spPr>
                          <a:xfrm>
                            <a:off x="629729" y="8626"/>
                            <a:ext cx="714390" cy="301651"/>
                          </a:xfrm>
                          <a:prstGeom prst="rect">
                            <a:avLst/>
                          </a:prstGeom>
                          <a:noFill/>
                          <a:ln>
                            <a:noFill/>
                          </a:ln>
                        </wps:spPr>
                        <wps:txbx>
                          <w:txbxContent>
                            <w:p w14:paraId="0EDC0D96" w14:textId="77777777" w:rsidR="00BC3E3C" w:rsidRDefault="00000000">
                              <w:pPr>
                                <w:rPr>
                                  <w:sz w:val="20"/>
                                </w:rPr>
                              </w:pPr>
                              <w:r>
                                <w:rPr>
                                  <w:rFonts w:hint="eastAsia"/>
                                  <w:sz w:val="20"/>
                                </w:rPr>
                                <w:t>曽祖父母</w:t>
                              </w:r>
                            </w:p>
                          </w:txbxContent>
                        </wps:txbx>
                        <wps:bodyPr rot="0" vertOverflow="overflow" horzOverflow="overflow" wrap="square" lIns="36000" tIns="36000" rIns="36000" bIns="36000" anchor="ctr" anchorCtr="0" upright="1"/>
                      </wps:wsp>
                      <wps:wsp>
                        <wps:cNvPr id="1072" name="テキスト ボックス 471"/>
                        <wps:cNvSpPr txBox="1">
                          <a:spLocks noChangeArrowheads="1"/>
                        </wps:cNvSpPr>
                        <wps:spPr>
                          <a:xfrm>
                            <a:off x="4416725" y="0"/>
                            <a:ext cx="792496" cy="301651"/>
                          </a:xfrm>
                          <a:prstGeom prst="rect">
                            <a:avLst/>
                          </a:prstGeom>
                          <a:noFill/>
                          <a:ln>
                            <a:noFill/>
                          </a:ln>
                        </wps:spPr>
                        <wps:txbx>
                          <w:txbxContent>
                            <w:p w14:paraId="0101210C" w14:textId="77777777" w:rsidR="00BC3E3C" w:rsidRDefault="00000000">
                              <w:pPr>
                                <w:rPr>
                                  <w:sz w:val="20"/>
                                </w:rPr>
                              </w:pPr>
                              <w:r>
                                <w:rPr>
                                  <w:rFonts w:hint="eastAsia"/>
                                  <w:sz w:val="20"/>
                                </w:rPr>
                                <w:t>曽祖父母</w:t>
                              </w:r>
                            </w:p>
                            <w:p w14:paraId="235D8946" w14:textId="77777777" w:rsidR="00BC3E3C" w:rsidRDefault="00BC3E3C">
                              <w:pPr>
                                <w:rPr>
                                  <w:sz w:val="20"/>
                                </w:rPr>
                              </w:pPr>
                            </w:p>
                          </w:txbxContent>
                        </wps:txbx>
                        <wps:bodyPr rot="0" vertOverflow="overflow" horzOverflow="overflow" wrap="square" lIns="36000" tIns="36000" rIns="36000" bIns="36000" anchor="ctr" anchorCtr="0" upright="1"/>
                      </wps:wsp>
                      <wps:wsp>
                        <wps:cNvPr id="1073" name="角丸四角形 489"/>
                        <wps:cNvSpPr>
                          <a:spLocks noChangeArrowheads="1"/>
                        </wps:cNvSpPr>
                        <wps:spPr>
                          <a:xfrm>
                            <a:off x="1173193" y="534838"/>
                            <a:ext cx="706770" cy="568373"/>
                          </a:xfrm>
                          <a:prstGeom prst="roundRect">
                            <a:avLst>
                              <a:gd name="adj" fmla="val 16667"/>
                            </a:avLst>
                          </a:prstGeom>
                          <a:noFill/>
                          <a:ln w="12700">
                            <a:solidFill>
                              <a:schemeClr val="tx1"/>
                            </a:solidFill>
                            <a:miter lim="800000"/>
                            <a:headEnd/>
                            <a:tailEnd/>
                          </a:ln>
                        </wps:spPr>
                        <wps:txbx>
                          <w:txbxContent>
                            <w:p w14:paraId="72B8443F" w14:textId="77777777" w:rsidR="00BC3E3C" w:rsidRDefault="00000000">
                              <w:pPr>
                                <w:jc w:val="center"/>
                              </w:pPr>
                              <w:r>
                                <w:rPr>
                                  <w:rFonts w:hint="eastAsia"/>
                                  <w:sz w:val="20"/>
                                </w:rPr>
                                <w:t>④祖父母３日</w:t>
                              </w:r>
                            </w:p>
                          </w:txbxContent>
                        </wps:txbx>
                        <wps:bodyPr rot="0" vertOverflow="overflow" horzOverflow="overflow" wrap="square" lIns="36000" tIns="36000" rIns="36000" bIns="36000" anchor="ctr" anchorCtr="0" upright="1"/>
                      </wps:wsp>
                      <wps:wsp>
                        <wps:cNvPr id="1074" name="角丸四角形 491"/>
                        <wps:cNvSpPr>
                          <a:spLocks noChangeArrowheads="1"/>
                        </wps:cNvSpPr>
                        <wps:spPr>
                          <a:xfrm>
                            <a:off x="1906438" y="1337094"/>
                            <a:ext cx="706770" cy="568373"/>
                          </a:xfrm>
                          <a:prstGeom prst="roundRect">
                            <a:avLst>
                              <a:gd name="adj" fmla="val 16667"/>
                            </a:avLst>
                          </a:prstGeom>
                          <a:noFill/>
                          <a:ln w="12700">
                            <a:solidFill>
                              <a:srgbClr val="000000"/>
                            </a:solidFill>
                            <a:miter lim="800000"/>
                            <a:headEnd/>
                            <a:tailEnd/>
                          </a:ln>
                        </wps:spPr>
                        <wps:txbx>
                          <w:txbxContent>
                            <w:p w14:paraId="1E26E8F7" w14:textId="77777777" w:rsidR="00BC3E3C" w:rsidRDefault="00000000">
                              <w:pPr>
                                <w:jc w:val="center"/>
                                <w:rPr>
                                  <w:sz w:val="20"/>
                                </w:rPr>
                              </w:pPr>
                              <w:r>
                                <w:rPr>
                                  <w:rFonts w:hint="eastAsia"/>
                                  <w:sz w:val="20"/>
                                </w:rPr>
                                <w:t>②父母</w:t>
                              </w:r>
                            </w:p>
                            <w:p w14:paraId="55C41D67" w14:textId="77777777" w:rsidR="00BC3E3C" w:rsidRDefault="00000000">
                              <w:pPr>
                                <w:jc w:val="center"/>
                              </w:pPr>
                              <w:r>
                                <w:rPr>
                                  <w:rFonts w:hint="eastAsia"/>
                                  <w:sz w:val="20"/>
                                </w:rPr>
                                <w:t>７日</w:t>
                              </w:r>
                            </w:p>
                          </w:txbxContent>
                        </wps:txbx>
                        <wps:bodyPr rot="0" vertOverflow="overflow" horzOverflow="overflow" wrap="square" lIns="36000" tIns="36000" rIns="36000" bIns="36000" anchor="ctr" anchorCtr="0" upright="1"/>
                      </wps:wsp>
                      <wps:wsp>
                        <wps:cNvPr id="1075" name="角丸四角形 492"/>
                        <wps:cNvSpPr>
                          <a:spLocks noChangeArrowheads="1"/>
                        </wps:cNvSpPr>
                        <wps:spPr>
                          <a:xfrm>
                            <a:off x="2881223" y="2794958"/>
                            <a:ext cx="706770" cy="568373"/>
                          </a:xfrm>
                          <a:prstGeom prst="roundRect">
                            <a:avLst>
                              <a:gd name="adj" fmla="val 16667"/>
                            </a:avLst>
                          </a:prstGeom>
                          <a:noFill/>
                          <a:ln w="12700">
                            <a:solidFill>
                              <a:srgbClr val="000000"/>
                            </a:solidFill>
                            <a:miter lim="800000"/>
                            <a:headEnd/>
                            <a:tailEnd/>
                          </a:ln>
                        </wps:spPr>
                        <wps:txbx>
                          <w:txbxContent>
                            <w:p w14:paraId="6A85C06C" w14:textId="77777777" w:rsidR="00BC3E3C" w:rsidRDefault="00000000">
                              <w:pPr>
                                <w:jc w:val="center"/>
                                <w:rPr>
                                  <w:sz w:val="20"/>
                                </w:rPr>
                              </w:pPr>
                              <w:r>
                                <w:rPr>
                                  <w:rFonts w:hint="eastAsia"/>
                                  <w:sz w:val="20"/>
                                </w:rPr>
                                <w:t>③子</w:t>
                              </w:r>
                            </w:p>
                            <w:p w14:paraId="2833E15A" w14:textId="77777777" w:rsidR="00BC3E3C" w:rsidRDefault="00000000">
                              <w:pPr>
                                <w:jc w:val="center"/>
                              </w:pPr>
                              <w:r>
                                <w:rPr>
                                  <w:rFonts w:hint="eastAsia"/>
                                  <w:sz w:val="20"/>
                                </w:rPr>
                                <w:t>５日</w:t>
                              </w:r>
                            </w:p>
                          </w:txbxContent>
                        </wps:txbx>
                        <wps:bodyPr rot="0" vertOverflow="overflow" horzOverflow="overflow" wrap="square" lIns="36000" tIns="36000" rIns="36000" bIns="36000" anchor="ctr" anchorCtr="0" upright="1"/>
                      </wps:wsp>
                      <wps:wsp>
                        <wps:cNvPr id="1076" name="角丸四角形 493"/>
                        <wps:cNvSpPr>
                          <a:spLocks noChangeArrowheads="1"/>
                        </wps:cNvSpPr>
                        <wps:spPr>
                          <a:xfrm>
                            <a:off x="1138687" y="2122098"/>
                            <a:ext cx="974110" cy="568373"/>
                          </a:xfrm>
                          <a:prstGeom prst="roundRect">
                            <a:avLst>
                              <a:gd name="adj" fmla="val 16667"/>
                            </a:avLst>
                          </a:prstGeom>
                          <a:noFill/>
                          <a:ln w="12700">
                            <a:solidFill>
                              <a:srgbClr val="000000"/>
                            </a:solidFill>
                            <a:miter lim="800000"/>
                            <a:headEnd/>
                            <a:tailEnd/>
                          </a:ln>
                        </wps:spPr>
                        <wps:txbx>
                          <w:txbxContent>
                            <w:p w14:paraId="173B785F" w14:textId="77777777" w:rsidR="00BC3E3C" w:rsidRDefault="00000000">
                              <w:pPr>
                                <w:jc w:val="center"/>
                                <w:rPr>
                                  <w:sz w:val="20"/>
                                </w:rPr>
                              </w:pPr>
                              <w:r>
                                <w:rPr>
                                  <w:rFonts w:hint="eastAsia"/>
                                  <w:sz w:val="20"/>
                                </w:rPr>
                                <w:t>⑤兄弟姉妹</w:t>
                              </w:r>
                            </w:p>
                            <w:p w14:paraId="5F8582AA" w14:textId="77777777" w:rsidR="00BC3E3C" w:rsidRDefault="00000000">
                              <w:pPr>
                                <w:jc w:val="center"/>
                              </w:pPr>
                              <w:r>
                                <w:rPr>
                                  <w:rFonts w:hint="eastAsia"/>
                                  <w:sz w:val="20"/>
                                </w:rPr>
                                <w:t>３日</w:t>
                              </w:r>
                            </w:p>
                          </w:txbxContent>
                        </wps:txbx>
                        <wps:bodyPr rot="0" vertOverflow="overflow" horzOverflow="overflow" wrap="square" lIns="36000" tIns="36000" rIns="36000" bIns="36000" anchor="ctr" anchorCtr="0" upright="1"/>
                      </wps:wsp>
                      <wps:wsp>
                        <wps:cNvPr id="1077" name="正方形/長方形 497"/>
                        <wps:cNvSpPr>
                          <a:spLocks noChangeArrowheads="1"/>
                        </wps:cNvSpPr>
                        <wps:spPr>
                          <a:xfrm>
                            <a:off x="4183812" y="526211"/>
                            <a:ext cx="956965" cy="525825"/>
                          </a:xfrm>
                          <a:prstGeom prst="rect">
                            <a:avLst/>
                          </a:prstGeom>
                          <a:noFill/>
                          <a:ln w="12700">
                            <a:solidFill>
                              <a:srgbClr val="000000"/>
                            </a:solidFill>
                            <a:miter lim="800000"/>
                            <a:headEnd/>
                            <a:tailEnd/>
                          </a:ln>
                        </wps:spPr>
                        <wps:txbx>
                          <w:txbxContent>
                            <w:p w14:paraId="3C4DBD48" w14:textId="77777777" w:rsidR="00BC3E3C" w:rsidRDefault="00000000">
                              <w:pPr>
                                <w:jc w:val="center"/>
                                <w:rPr>
                                  <w:sz w:val="16"/>
                                </w:rPr>
                              </w:pPr>
                              <w:r>
                                <w:rPr>
                                  <w:rFonts w:hint="eastAsia"/>
                                  <w:sz w:val="20"/>
                                </w:rPr>
                                <w:t>⑩</w:t>
                              </w:r>
                              <w:r>
                                <w:rPr>
                                  <w:rFonts w:hint="eastAsia"/>
                                  <w:sz w:val="16"/>
                                </w:rPr>
                                <w:t>配偶者の</w:t>
                              </w:r>
                            </w:p>
                            <w:p w14:paraId="0D634D26" w14:textId="77777777" w:rsidR="00BC3E3C" w:rsidRDefault="00000000">
                              <w:pPr>
                                <w:jc w:val="center"/>
                              </w:pPr>
                              <w:r>
                                <w:rPr>
                                  <w:rFonts w:hint="eastAsia"/>
                                  <w:sz w:val="20"/>
                                </w:rPr>
                                <w:t>祖父母１日</w:t>
                              </w:r>
                            </w:p>
                          </w:txbxContent>
                        </wps:txbx>
                        <wps:bodyPr rot="0" vertOverflow="overflow" horzOverflow="overflow" wrap="square" lIns="36000" tIns="36000" rIns="36000" bIns="36000" anchor="ctr" anchorCtr="0" upright="1"/>
                      </wps:wsp>
                      <wps:wsp>
                        <wps:cNvPr id="1078" name="正方形/長方形 498"/>
                        <wps:cNvSpPr>
                          <a:spLocks noChangeArrowheads="1"/>
                        </wps:cNvSpPr>
                        <wps:spPr>
                          <a:xfrm>
                            <a:off x="2751827" y="1207698"/>
                            <a:ext cx="792496" cy="689034"/>
                          </a:xfrm>
                          <a:prstGeom prst="rect">
                            <a:avLst/>
                          </a:prstGeom>
                          <a:noFill/>
                          <a:ln w="12700">
                            <a:solidFill>
                              <a:srgbClr val="000000"/>
                            </a:solidFill>
                            <a:miter lim="800000"/>
                            <a:headEnd/>
                            <a:tailEnd/>
                          </a:ln>
                        </wps:spPr>
                        <wps:txbx>
                          <w:txbxContent>
                            <w:p w14:paraId="727217DE" w14:textId="77777777" w:rsidR="00BC3E3C" w:rsidRDefault="00000000">
                              <w:pPr>
                                <w:jc w:val="left"/>
                                <w:rPr>
                                  <w:sz w:val="20"/>
                                </w:rPr>
                              </w:pPr>
                              <w:r>
                                <w:rPr>
                                  <w:rFonts w:hint="eastAsia"/>
                                  <w:sz w:val="20"/>
                                </w:rPr>
                                <w:t>⑧父母の</w:t>
                              </w:r>
                            </w:p>
                            <w:p w14:paraId="1E0A94FD" w14:textId="77777777" w:rsidR="00BC3E3C" w:rsidRDefault="00000000">
                              <w:pPr>
                                <w:jc w:val="center"/>
                              </w:pPr>
                              <w:r>
                                <w:rPr>
                                  <w:rFonts w:hint="eastAsia"/>
                                  <w:sz w:val="20"/>
                                </w:rPr>
                                <w:t>配偶者３日</w:t>
                              </w:r>
                            </w:p>
                          </w:txbxContent>
                        </wps:txbx>
                        <wps:bodyPr rot="0" vertOverflow="overflow" horzOverflow="overflow" wrap="square" lIns="36000" tIns="36000" rIns="36000" bIns="36000" anchor="ctr" anchorCtr="0" upright="1"/>
                      </wps:wsp>
                      <wps:wsp>
                        <wps:cNvPr id="1079" name="正方形/長方形 504"/>
                        <wps:cNvSpPr>
                          <a:spLocks noChangeArrowheads="1"/>
                        </wps:cNvSpPr>
                        <wps:spPr>
                          <a:xfrm>
                            <a:off x="3683479" y="1337094"/>
                            <a:ext cx="802022" cy="525825"/>
                          </a:xfrm>
                          <a:prstGeom prst="rect">
                            <a:avLst/>
                          </a:prstGeom>
                          <a:noFill/>
                          <a:ln w="12700">
                            <a:solidFill>
                              <a:srgbClr val="000000"/>
                            </a:solidFill>
                            <a:miter lim="800000"/>
                            <a:headEnd/>
                            <a:tailEnd/>
                          </a:ln>
                        </wps:spPr>
                        <wps:txbx>
                          <w:txbxContent>
                            <w:p w14:paraId="53F9C6A2" w14:textId="77777777" w:rsidR="00BC3E3C" w:rsidRDefault="00000000">
                              <w:pPr>
                                <w:jc w:val="center"/>
                                <w:rPr>
                                  <w:sz w:val="20"/>
                                </w:rPr>
                              </w:pPr>
                              <w:r>
                                <w:rPr>
                                  <w:rFonts w:hint="eastAsia"/>
                                  <w:sz w:val="20"/>
                                </w:rPr>
                                <w:t>⑧</w:t>
                              </w:r>
                              <w:r>
                                <w:rPr>
                                  <w:rFonts w:hint="eastAsia"/>
                                  <w:sz w:val="16"/>
                                </w:rPr>
                                <w:t>配偶者の</w:t>
                              </w:r>
                            </w:p>
                            <w:p w14:paraId="3046113D" w14:textId="77777777" w:rsidR="00BC3E3C" w:rsidRDefault="00000000">
                              <w:pPr>
                                <w:jc w:val="center"/>
                              </w:pPr>
                              <w:r>
                                <w:rPr>
                                  <w:rFonts w:hint="eastAsia"/>
                                  <w:sz w:val="20"/>
                                </w:rPr>
                                <w:t>父母３日</w:t>
                              </w:r>
                            </w:p>
                          </w:txbxContent>
                        </wps:txbx>
                        <wps:bodyPr rot="0" vertOverflow="overflow" horzOverflow="overflow" wrap="square" lIns="36000" tIns="36000" rIns="36000" bIns="36000" anchor="ctr" anchorCtr="0" upright="1"/>
                      </wps:wsp>
                      <wps:wsp>
                        <wps:cNvPr id="1080" name="正方形/長方形 507"/>
                        <wps:cNvSpPr>
                          <a:spLocks noChangeArrowheads="1"/>
                        </wps:cNvSpPr>
                        <wps:spPr>
                          <a:xfrm>
                            <a:off x="4235570" y="4347713"/>
                            <a:ext cx="352425" cy="274955"/>
                          </a:xfrm>
                          <a:prstGeom prst="rect">
                            <a:avLst/>
                          </a:prstGeom>
                          <a:noFill/>
                          <a:ln w="12700">
                            <a:solidFill>
                              <a:srgbClr val="000000"/>
                            </a:solidFill>
                            <a:miter lim="800000"/>
                            <a:headEnd/>
                            <a:tailEnd/>
                          </a:ln>
                        </wps:spPr>
                        <wps:bodyPr/>
                      </wps:wsp>
                      <wps:wsp>
                        <wps:cNvPr id="1081" name="角丸四角形 508"/>
                        <wps:cNvSpPr>
                          <a:spLocks noChangeArrowheads="1"/>
                        </wps:cNvSpPr>
                        <wps:spPr>
                          <a:xfrm>
                            <a:off x="4209691" y="4011283"/>
                            <a:ext cx="378460" cy="257175"/>
                          </a:xfrm>
                          <a:prstGeom prst="roundRect">
                            <a:avLst>
                              <a:gd name="adj" fmla="val 16667"/>
                            </a:avLst>
                          </a:prstGeom>
                          <a:noFill/>
                          <a:ln w="12700">
                            <a:solidFill>
                              <a:srgbClr val="000000"/>
                            </a:solidFill>
                            <a:miter lim="800000"/>
                            <a:headEnd/>
                            <a:tailEnd/>
                          </a:ln>
                        </wps:spPr>
                        <wps:bodyPr/>
                      </wps:wsp>
                      <wps:wsp>
                        <wps:cNvPr id="1082" name="テキスト ボックス 509"/>
                        <wps:cNvSpPr txBox="1">
                          <a:spLocks noChangeArrowheads="1"/>
                        </wps:cNvSpPr>
                        <wps:spPr>
                          <a:xfrm>
                            <a:off x="1138687" y="2915728"/>
                            <a:ext cx="590562" cy="301651"/>
                          </a:xfrm>
                          <a:prstGeom prst="rect">
                            <a:avLst/>
                          </a:prstGeom>
                          <a:noFill/>
                          <a:ln>
                            <a:noFill/>
                          </a:ln>
                        </wps:spPr>
                        <wps:txbx>
                          <w:txbxContent>
                            <w:p w14:paraId="0617D322" w14:textId="77777777" w:rsidR="00BC3E3C" w:rsidRDefault="00000000">
                              <w:pPr>
                                <w:jc w:val="right"/>
                                <w:rPr>
                                  <w:sz w:val="20"/>
                                </w:rPr>
                              </w:pPr>
                              <w:r>
                                <w:rPr>
                                  <w:rFonts w:hint="eastAsia"/>
                                  <w:sz w:val="20"/>
                                </w:rPr>
                                <w:t>甥・姪</w:t>
                              </w:r>
                            </w:p>
                          </w:txbxContent>
                        </wps:txbx>
                        <wps:bodyPr rot="0" vertOverflow="overflow" horzOverflow="overflow" wrap="square" lIns="36000" tIns="36000" rIns="36000" bIns="36000" anchor="ctr" anchorCtr="0" upright="1"/>
                      </wps:wsp>
                      <wps:wsp>
                        <wps:cNvPr id="1083" name="テキスト ボックス 510"/>
                        <wps:cNvSpPr txBox="1">
                          <a:spLocks noChangeArrowheads="1"/>
                        </wps:cNvSpPr>
                        <wps:spPr>
                          <a:xfrm>
                            <a:off x="4770408" y="2976113"/>
                            <a:ext cx="643903" cy="301651"/>
                          </a:xfrm>
                          <a:prstGeom prst="rect">
                            <a:avLst/>
                          </a:prstGeom>
                          <a:noFill/>
                          <a:ln>
                            <a:noFill/>
                          </a:ln>
                        </wps:spPr>
                        <wps:txbx>
                          <w:txbxContent>
                            <w:p w14:paraId="616C1EBF" w14:textId="77777777" w:rsidR="00BC3E3C" w:rsidRDefault="00000000">
                              <w:pPr>
                                <w:rPr>
                                  <w:sz w:val="20"/>
                                </w:rPr>
                              </w:pPr>
                              <w:r>
                                <w:rPr>
                                  <w:rFonts w:hint="eastAsia"/>
                                  <w:sz w:val="20"/>
                                </w:rPr>
                                <w:t>甥・姪</w:t>
                              </w:r>
                            </w:p>
                          </w:txbxContent>
                        </wps:txbx>
                        <wps:bodyPr rot="0" vertOverflow="overflow" horzOverflow="overflow" wrap="square" lIns="36000" tIns="36000" rIns="36000" bIns="36000" anchor="ctr" anchorCtr="0" upright="1"/>
                      </wps:wsp>
                      <wps:wsp>
                        <wps:cNvPr id="1084" name="テキスト ボックス 511"/>
                        <wps:cNvSpPr txBox="1">
                          <a:spLocks noChangeArrowheads="1"/>
                        </wps:cNvSpPr>
                        <wps:spPr>
                          <a:xfrm>
                            <a:off x="5650302" y="2277373"/>
                            <a:ext cx="610248" cy="301651"/>
                          </a:xfrm>
                          <a:prstGeom prst="rect">
                            <a:avLst/>
                          </a:prstGeom>
                          <a:noFill/>
                          <a:ln>
                            <a:noFill/>
                          </a:ln>
                        </wps:spPr>
                        <wps:txbx>
                          <w:txbxContent>
                            <w:p w14:paraId="5550CCC8" w14:textId="77777777" w:rsidR="00BC3E3C" w:rsidRDefault="00000000">
                              <w:pPr>
                                <w:rPr>
                                  <w:sz w:val="20"/>
                                </w:rPr>
                              </w:pPr>
                              <w:r>
                                <w:rPr>
                                  <w:rFonts w:hint="eastAsia"/>
                                  <w:sz w:val="20"/>
                                </w:rPr>
                                <w:t>配偶者</w:t>
                              </w:r>
                            </w:p>
                          </w:txbxContent>
                        </wps:txbx>
                        <wps:bodyPr rot="0" vertOverflow="overflow" horzOverflow="overflow" wrap="square" lIns="36000" tIns="36000" rIns="36000" bIns="36000" anchor="ctr" anchorCtr="0" upright="1"/>
                      </wps:wsp>
                      <wps:wsp>
                        <wps:cNvPr id="1085" name="テキスト ボックス 512"/>
                        <wps:cNvSpPr txBox="1">
                          <a:spLocks noChangeArrowheads="1"/>
                        </wps:cNvSpPr>
                        <wps:spPr>
                          <a:xfrm>
                            <a:off x="5710687" y="1354347"/>
                            <a:ext cx="630568" cy="301651"/>
                          </a:xfrm>
                          <a:prstGeom prst="rect">
                            <a:avLst/>
                          </a:prstGeom>
                          <a:noFill/>
                          <a:ln>
                            <a:noFill/>
                          </a:ln>
                        </wps:spPr>
                        <wps:txbx>
                          <w:txbxContent>
                            <w:p w14:paraId="2D5EDEDE" w14:textId="77777777" w:rsidR="00BC3E3C" w:rsidRDefault="00000000">
                              <w:pPr>
                                <w:rPr>
                                  <w:sz w:val="20"/>
                                </w:rPr>
                              </w:pPr>
                              <w:r>
                                <w:rPr>
                                  <w:rFonts w:hint="eastAsia"/>
                                  <w:sz w:val="20"/>
                                </w:rPr>
                                <w:t>配偶者</w:t>
                              </w:r>
                            </w:p>
                          </w:txbxContent>
                        </wps:txbx>
                        <wps:bodyPr rot="0" vertOverflow="overflow" horzOverflow="overflow" wrap="square" lIns="36000" tIns="36000" rIns="36000" bIns="36000" anchor="ctr" anchorCtr="0" upright="1"/>
                      </wps:wsp>
                      <wps:wsp>
                        <wps:cNvPr id="1086" name="テキスト ボックス 513"/>
                        <wps:cNvSpPr txBox="1">
                          <a:spLocks noChangeArrowheads="1"/>
                        </wps:cNvSpPr>
                        <wps:spPr>
                          <a:xfrm>
                            <a:off x="1880559" y="3717985"/>
                            <a:ext cx="596277" cy="301651"/>
                          </a:xfrm>
                          <a:prstGeom prst="rect">
                            <a:avLst/>
                          </a:prstGeom>
                          <a:noFill/>
                          <a:ln>
                            <a:noFill/>
                          </a:ln>
                        </wps:spPr>
                        <wps:txbx>
                          <w:txbxContent>
                            <w:p w14:paraId="1E3B26A5" w14:textId="77777777" w:rsidR="00BC3E3C" w:rsidRDefault="00000000">
                              <w:pPr>
                                <w:rPr>
                                  <w:sz w:val="20"/>
                                </w:rPr>
                              </w:pPr>
                              <w:r>
                                <w:rPr>
                                  <w:rFonts w:hint="eastAsia"/>
                                  <w:sz w:val="20"/>
                                </w:rPr>
                                <w:t>配偶者</w:t>
                              </w:r>
                            </w:p>
                          </w:txbxContent>
                        </wps:txbx>
                        <wps:bodyPr rot="0" vertOverflow="overflow" horzOverflow="overflow" wrap="square" lIns="36000" tIns="36000" rIns="36000" bIns="36000" anchor="ctr" anchorCtr="0" upright="1"/>
                      </wps:wsp>
                      <wps:wsp>
                        <wps:cNvPr id="1087" name="テキスト ボックス 514"/>
                        <wps:cNvSpPr txBox="1">
                          <a:spLocks noChangeArrowheads="1"/>
                        </wps:cNvSpPr>
                        <wps:spPr>
                          <a:xfrm>
                            <a:off x="1880559" y="4330460"/>
                            <a:ext cx="596277" cy="301651"/>
                          </a:xfrm>
                          <a:prstGeom prst="rect">
                            <a:avLst/>
                          </a:prstGeom>
                          <a:noFill/>
                          <a:ln>
                            <a:noFill/>
                          </a:ln>
                        </wps:spPr>
                        <wps:txbx>
                          <w:txbxContent>
                            <w:p w14:paraId="4AE04152" w14:textId="77777777" w:rsidR="00BC3E3C" w:rsidRDefault="00000000">
                              <w:pPr>
                                <w:rPr>
                                  <w:sz w:val="20"/>
                                </w:rPr>
                              </w:pPr>
                              <w:r>
                                <w:rPr>
                                  <w:rFonts w:hint="eastAsia"/>
                                  <w:sz w:val="20"/>
                                </w:rPr>
                                <w:t>配偶者</w:t>
                              </w:r>
                            </w:p>
                          </w:txbxContent>
                        </wps:txbx>
                        <wps:bodyPr rot="0" vertOverflow="overflow" horzOverflow="overflow" wrap="square" lIns="36000" tIns="36000" rIns="36000" bIns="36000" anchor="ctr" anchorCtr="0" upright="1"/>
                      </wps:wsp>
                      <wps:wsp>
                        <wps:cNvPr id="1088" name="テキスト ボックス 516"/>
                        <wps:cNvSpPr txBox="1">
                          <a:spLocks noChangeArrowheads="1"/>
                        </wps:cNvSpPr>
                        <wps:spPr>
                          <a:xfrm>
                            <a:off x="3053751" y="4330460"/>
                            <a:ext cx="464830" cy="301651"/>
                          </a:xfrm>
                          <a:prstGeom prst="rect">
                            <a:avLst/>
                          </a:prstGeom>
                          <a:noFill/>
                          <a:ln>
                            <a:noFill/>
                          </a:ln>
                        </wps:spPr>
                        <wps:txbx>
                          <w:txbxContent>
                            <w:p w14:paraId="0ADE6BC1" w14:textId="77777777" w:rsidR="00BC3E3C" w:rsidRDefault="00000000">
                              <w:pPr>
                                <w:jc w:val="center"/>
                                <w:rPr>
                                  <w:sz w:val="20"/>
                                </w:rPr>
                              </w:pPr>
                              <w:r>
                                <w:rPr>
                                  <w:rFonts w:hint="eastAsia"/>
                                  <w:sz w:val="20"/>
                                </w:rPr>
                                <w:t>曽孫</w:t>
                              </w:r>
                            </w:p>
                          </w:txbxContent>
                        </wps:txbx>
                        <wps:bodyPr rot="0" vertOverflow="overflow" horzOverflow="overflow" wrap="square" lIns="36000" tIns="36000" rIns="36000" bIns="36000" anchor="ctr" anchorCtr="0" upright="1"/>
                      </wps:wsp>
                      <wps:wsp>
                        <wps:cNvPr id="1089" name="角丸四角形 517"/>
                        <wps:cNvSpPr>
                          <a:spLocks noChangeArrowheads="1"/>
                        </wps:cNvSpPr>
                        <wps:spPr>
                          <a:xfrm>
                            <a:off x="2382688" y="2089389"/>
                            <a:ext cx="810912" cy="560118"/>
                          </a:xfrm>
                          <a:prstGeom prst="roundRect">
                            <a:avLst>
                              <a:gd name="adj" fmla="val 18333"/>
                            </a:avLst>
                          </a:prstGeom>
                          <a:noFill/>
                          <a:ln w="38100" cmpd="dbl">
                            <a:solidFill>
                              <a:srgbClr val="000000"/>
                            </a:solidFill>
                            <a:miter lim="800000"/>
                            <a:headEnd/>
                            <a:tailEnd/>
                          </a:ln>
                        </wps:spPr>
                        <wps:txbx>
                          <w:txbxContent>
                            <w:p w14:paraId="39F8D2F8" w14:textId="77777777" w:rsidR="00BC3E3C" w:rsidRDefault="00000000">
                              <w:pPr>
                                <w:jc w:val="center"/>
                                <w:rPr>
                                  <w:b/>
                                </w:rPr>
                              </w:pPr>
                              <w:r>
                                <w:rPr>
                                  <w:rFonts w:hint="eastAsia"/>
                                  <w:sz w:val="20"/>
                                </w:rPr>
                                <w:t>本人</w:t>
                              </w:r>
                            </w:p>
                          </w:txbxContent>
                        </wps:txbx>
                        <wps:bodyPr rot="0" vertOverflow="overflow" horzOverflow="overflow" wrap="square" lIns="36000" tIns="36000" rIns="36000" bIns="36000" anchor="ctr" anchorCtr="0" upright="1"/>
                      </wps:wsp>
                      <wps:wsp>
                        <wps:cNvPr id="1090" name="直線コネクタ 520"/>
                        <wps:cNvCnPr/>
                        <wps:spPr>
                          <a:xfrm flipV="1">
                            <a:off x="163902" y="250166"/>
                            <a:ext cx="775970" cy="276225"/>
                          </a:xfrm>
                          <a:prstGeom prst="line">
                            <a:avLst/>
                          </a:prstGeom>
                          <a:noFill/>
                          <a:ln w="6350">
                            <a:solidFill>
                              <a:schemeClr val="tx1"/>
                            </a:solidFill>
                            <a:miter lim="800000"/>
                            <a:headEnd/>
                            <a:tailEnd/>
                          </a:ln>
                        </wps:spPr>
                        <wps:bodyPr/>
                      </wps:wsp>
                      <wps:wsp>
                        <wps:cNvPr id="1091" name="直線コネクタ 521"/>
                        <wps:cNvCnPr/>
                        <wps:spPr>
                          <a:xfrm>
                            <a:off x="940279" y="250166"/>
                            <a:ext cx="491490" cy="285115"/>
                          </a:xfrm>
                          <a:prstGeom prst="line">
                            <a:avLst/>
                          </a:prstGeom>
                          <a:noFill/>
                          <a:ln w="6350">
                            <a:solidFill>
                              <a:srgbClr val="000000"/>
                            </a:solidFill>
                            <a:miter lim="800000"/>
                            <a:headEnd/>
                            <a:tailEnd/>
                          </a:ln>
                        </wps:spPr>
                        <wps:bodyPr/>
                      </wps:wsp>
                      <wps:wsp>
                        <wps:cNvPr id="1092" name="直線コネクタ 522"/>
                        <wps:cNvCnPr/>
                        <wps:spPr>
                          <a:xfrm flipV="1">
                            <a:off x="4390845" y="232913"/>
                            <a:ext cx="319405" cy="302260"/>
                          </a:xfrm>
                          <a:prstGeom prst="line">
                            <a:avLst/>
                          </a:prstGeom>
                          <a:noFill/>
                          <a:ln w="6350">
                            <a:solidFill>
                              <a:srgbClr val="000000"/>
                            </a:solidFill>
                            <a:miter lim="800000"/>
                            <a:headEnd/>
                            <a:tailEnd/>
                          </a:ln>
                        </wps:spPr>
                        <wps:bodyPr/>
                      </wps:wsp>
                      <wps:wsp>
                        <wps:cNvPr id="1093" name="直線コネクタ 523"/>
                        <wps:cNvCnPr/>
                        <wps:spPr>
                          <a:xfrm>
                            <a:off x="4701396" y="232913"/>
                            <a:ext cx="1068705" cy="224155"/>
                          </a:xfrm>
                          <a:prstGeom prst="line">
                            <a:avLst/>
                          </a:prstGeom>
                          <a:noFill/>
                          <a:ln w="6350">
                            <a:solidFill>
                              <a:srgbClr val="000000"/>
                            </a:solidFill>
                            <a:miter lim="800000"/>
                            <a:headEnd/>
                            <a:tailEnd/>
                          </a:ln>
                        </wps:spPr>
                        <wps:bodyPr/>
                      </wps:wsp>
                      <wps:wsp>
                        <wps:cNvPr id="1094" name="直線コネクタ 528"/>
                        <wps:cNvCnPr/>
                        <wps:spPr>
                          <a:xfrm>
                            <a:off x="4183812" y="1854679"/>
                            <a:ext cx="673100" cy="267970"/>
                          </a:xfrm>
                          <a:prstGeom prst="line">
                            <a:avLst/>
                          </a:prstGeom>
                          <a:noFill/>
                          <a:ln w="6350">
                            <a:solidFill>
                              <a:srgbClr val="000000"/>
                            </a:solidFill>
                            <a:miter lim="800000"/>
                            <a:headEnd/>
                            <a:tailEnd/>
                          </a:ln>
                        </wps:spPr>
                        <wps:bodyPr/>
                      </wps:wsp>
                      <wps:wsp>
                        <wps:cNvPr id="1095" name="直線コネクタ 529"/>
                        <wps:cNvCnPr/>
                        <wps:spPr>
                          <a:xfrm flipV="1">
                            <a:off x="3899140" y="1863305"/>
                            <a:ext cx="284480" cy="249555"/>
                          </a:xfrm>
                          <a:prstGeom prst="line">
                            <a:avLst/>
                          </a:prstGeom>
                          <a:noFill/>
                          <a:ln w="6350">
                            <a:solidFill>
                              <a:srgbClr val="000000"/>
                            </a:solidFill>
                            <a:miter lim="800000"/>
                            <a:headEnd/>
                            <a:tailEnd/>
                          </a:ln>
                        </wps:spPr>
                        <wps:bodyPr/>
                      </wps:wsp>
                      <wps:wsp>
                        <wps:cNvPr id="1096" name="直線コネクタ 530"/>
                        <wps:cNvCnPr/>
                        <wps:spPr>
                          <a:xfrm>
                            <a:off x="2087593" y="1915064"/>
                            <a:ext cx="499745" cy="172720"/>
                          </a:xfrm>
                          <a:prstGeom prst="line">
                            <a:avLst/>
                          </a:prstGeom>
                          <a:noFill/>
                          <a:ln w="6350">
                            <a:solidFill>
                              <a:srgbClr val="000000"/>
                            </a:solidFill>
                            <a:miter lim="800000"/>
                            <a:headEnd/>
                            <a:tailEnd/>
                          </a:ln>
                        </wps:spPr>
                        <wps:bodyPr/>
                      </wps:wsp>
                      <wps:wsp>
                        <wps:cNvPr id="1097" name="直線コネクタ 531"/>
                        <wps:cNvCnPr/>
                        <wps:spPr>
                          <a:xfrm flipV="1">
                            <a:off x="1639019" y="1915064"/>
                            <a:ext cx="448945" cy="207010"/>
                          </a:xfrm>
                          <a:prstGeom prst="line">
                            <a:avLst/>
                          </a:prstGeom>
                          <a:noFill/>
                          <a:ln w="6350">
                            <a:solidFill>
                              <a:srgbClr val="000000"/>
                            </a:solidFill>
                            <a:miter lim="800000"/>
                            <a:headEnd/>
                            <a:tailEnd/>
                          </a:ln>
                        </wps:spPr>
                        <wps:bodyPr/>
                      </wps:wsp>
                      <wps:wsp>
                        <wps:cNvPr id="1098" name="直線コネクタ 532"/>
                        <wps:cNvCnPr/>
                        <wps:spPr>
                          <a:xfrm>
                            <a:off x="4710023" y="1061049"/>
                            <a:ext cx="267335" cy="147320"/>
                          </a:xfrm>
                          <a:prstGeom prst="line">
                            <a:avLst/>
                          </a:prstGeom>
                          <a:noFill/>
                          <a:ln w="6350">
                            <a:solidFill>
                              <a:srgbClr val="000000"/>
                            </a:solidFill>
                            <a:miter lim="800000"/>
                            <a:headEnd/>
                            <a:tailEnd/>
                          </a:ln>
                        </wps:spPr>
                        <wps:bodyPr/>
                      </wps:wsp>
                      <wps:wsp>
                        <wps:cNvPr id="1099" name="直線コネクタ 533"/>
                        <wps:cNvCnPr/>
                        <wps:spPr>
                          <a:xfrm flipV="1">
                            <a:off x="4226944" y="1061049"/>
                            <a:ext cx="474345" cy="276225"/>
                          </a:xfrm>
                          <a:prstGeom prst="line">
                            <a:avLst/>
                          </a:prstGeom>
                          <a:noFill/>
                          <a:ln w="6350">
                            <a:solidFill>
                              <a:srgbClr val="000000"/>
                            </a:solidFill>
                            <a:miter lim="800000"/>
                            <a:headEnd/>
                            <a:tailEnd/>
                          </a:ln>
                        </wps:spPr>
                        <wps:bodyPr/>
                      </wps:wsp>
                      <wps:wsp>
                        <wps:cNvPr id="1100" name="直線コネクタ 547"/>
                        <wps:cNvCnPr/>
                        <wps:spPr>
                          <a:xfrm>
                            <a:off x="1570008" y="1104181"/>
                            <a:ext cx="361950" cy="241300"/>
                          </a:xfrm>
                          <a:prstGeom prst="line">
                            <a:avLst/>
                          </a:prstGeom>
                          <a:noFill/>
                          <a:ln w="6350">
                            <a:solidFill>
                              <a:srgbClr val="000000"/>
                            </a:solidFill>
                            <a:miter lim="800000"/>
                            <a:headEnd/>
                            <a:tailEnd/>
                          </a:ln>
                        </wps:spPr>
                        <wps:bodyPr/>
                      </wps:wsp>
                      <wps:wsp>
                        <wps:cNvPr id="1101" name="テキスト ボックス 549"/>
                        <wps:cNvSpPr txBox="1">
                          <a:spLocks noChangeArrowheads="1"/>
                        </wps:cNvSpPr>
                        <wps:spPr>
                          <a:xfrm>
                            <a:off x="4615132" y="4330460"/>
                            <a:ext cx="1010941" cy="301651"/>
                          </a:xfrm>
                          <a:prstGeom prst="rect">
                            <a:avLst/>
                          </a:prstGeom>
                          <a:noFill/>
                          <a:ln>
                            <a:noFill/>
                          </a:ln>
                        </wps:spPr>
                        <wps:txbx>
                          <w:txbxContent>
                            <w:p w14:paraId="4A942545" w14:textId="77777777" w:rsidR="00BC3E3C" w:rsidRDefault="00000000">
                              <w:pPr>
                                <w:rPr>
                                  <w:sz w:val="20"/>
                                </w:rPr>
                              </w:pPr>
                              <w:r>
                                <w:rPr>
                                  <w:rFonts w:hint="eastAsia"/>
                                  <w:sz w:val="20"/>
                                </w:rPr>
                                <w:t>は姻族を示す</w:t>
                              </w:r>
                            </w:p>
                          </w:txbxContent>
                        </wps:txbx>
                        <wps:bodyPr rot="0" vertOverflow="overflow" horzOverflow="overflow" wrap="square" lIns="36000" tIns="36000" rIns="36000" bIns="36000" anchor="ctr" anchorCtr="0" upright="1"/>
                      </wps:wsp>
                      <wps:wsp>
                        <wps:cNvPr id="1102" name="直線コネクタ 546"/>
                        <wps:cNvCnPr/>
                        <wps:spPr>
                          <a:xfrm flipV="1">
                            <a:off x="1173193" y="1104181"/>
                            <a:ext cx="405130" cy="241300"/>
                          </a:xfrm>
                          <a:prstGeom prst="line">
                            <a:avLst/>
                          </a:prstGeom>
                          <a:noFill/>
                          <a:ln w="6350">
                            <a:solidFill>
                              <a:srgbClr val="000000"/>
                            </a:solidFill>
                            <a:miter lim="800000"/>
                            <a:headEnd/>
                            <a:tailEnd/>
                          </a:ln>
                        </wps:spPr>
                        <wps:bodyPr/>
                      </wps:wsp>
                      <wps:wsp>
                        <wps:cNvPr id="1103" name="テキスト ボックス 548"/>
                        <wps:cNvSpPr txBox="1">
                          <a:spLocks noChangeArrowheads="1"/>
                        </wps:cNvSpPr>
                        <wps:spPr>
                          <a:xfrm>
                            <a:off x="4615132" y="4011283"/>
                            <a:ext cx="1013481" cy="301651"/>
                          </a:xfrm>
                          <a:prstGeom prst="rect">
                            <a:avLst/>
                          </a:prstGeom>
                          <a:noFill/>
                          <a:ln>
                            <a:noFill/>
                          </a:ln>
                        </wps:spPr>
                        <wps:txbx>
                          <w:txbxContent>
                            <w:p w14:paraId="6A8F47C6" w14:textId="77777777" w:rsidR="00BC3E3C" w:rsidRDefault="00000000">
                              <w:pPr>
                                <w:rPr>
                                  <w:sz w:val="20"/>
                                </w:rPr>
                              </w:pPr>
                              <w:r>
                                <w:rPr>
                                  <w:rFonts w:hint="eastAsia"/>
                                  <w:sz w:val="20"/>
                                </w:rPr>
                                <w:t>は血族を示す</w:t>
                              </w:r>
                            </w:p>
                          </w:txbxContent>
                        </wps:txbx>
                        <wps:bodyPr rot="0" vertOverflow="overflow" horzOverflow="overflow" wrap="square" lIns="36000" tIns="36000" rIns="36000" bIns="36000" anchor="ctr" anchorCtr="0" upright="1"/>
                      </wps:wsp>
                    </wpg:wgp>
                  </a:graphicData>
                </a:graphic>
              </wp:anchor>
            </w:drawing>
          </mc:Choice>
          <mc:Fallback>
            <w:pict>
              <v:group w14:anchorId="39168F1C" id="グループ化 459" o:spid="_x0000_s1038" style="position:absolute;left:0;text-align:left;margin-left:-2.35pt;margin-top:2.6pt;width:499.3pt;height:364.7pt;z-index:15" coordsize="63412,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">
                <v:line id="直線コネクタ 524" o:spid="_x0000_s1039" style="position:absolute;flip:y;visibility:visible;mso-wrap-style:square" from="42371,26443" to="42371,28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" strokeweight=".5pt">
                  <v:stroke joinstyle="miter"/>
                </v:line>
                <v:line id="直線コネクタ 525" o:spid="_x0000_s1040" style="position:absolute;flip:y;visibility:visible;mso-wrap-style:square" from="32831,24076" to="32831,27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" strokeweight=".5pt">
                  <v:stroke joinstyle="miter"/>
                </v:line>
                <v:line id="直線コネクタ 526" o:spid="_x0000_s1041" style="position:absolute;flip:y;visibility:visible;mso-wrap-style:square" from="49758,28082" to="49758,2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" strokeweight=".5pt">
                  <v:stroke joinstyle="miter"/>
                </v:line>
                <v:line id="直線コネクタ 527" o:spid="_x0000_s1042" style="position:absolute;flip:y;visibility:visible;mso-wrap-style:square" from="14229,26910" to="14229,29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" strokeweight=".5pt">
                  <v:stroke joinstyle="miter"/>
                </v:line>
                <v:line id="直線コネクタ 534" o:spid="_x0000_s1043" style="position:absolute;flip:y;visibility:visible;mso-wrap-style:square" from="32907,33533" to="32907,35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" strokeweight=".5pt">
                  <v:stroke joinstyle="miter"/>
                </v:line>
                <v:line id="直線コネクタ 535" o:spid="_x0000_s1044" style="position:absolute;flip:y;visibility:visible;mso-wrap-style:square" from="32869,41447" to="32869,4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" strokeweight=".5pt">
                  <v:stroke joinstyle="miter"/>
                </v:line>
                <v:line id="直線コネクタ 536" o:spid="_x0000_s1045" style="position:absolute;visibility:visible;mso-wrap-style:square" from="31891,23839" to="34304,23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" strokeweight="2.25pt">
                  <v:stroke linestyle="thinThin" joinstyle="miter"/>
                </v:line>
                <v:line id="直線コネクタ 537" o:spid="_x0000_s1046" style="position:absolute;visibility:visible;mso-wrap-style:square" from="26143,30622" to="28638,3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" strokeweight="2.25pt">
                  <v:stroke linestyle="thinThin" joinstyle="miter"/>
                </v:line>
                <v:line id="直線コネクタ 538" o:spid="_x0000_s1047" style="position:absolute;visibility:visible;mso-wrap-style:square" from="26111,15964" to="27489,15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" strokeweight="2.25pt">
                  <v:stroke linestyle="thinThin" joinstyle="miter"/>
                </v:line>
                <v:line id="直線コネクタ 539" o:spid="_x0000_s1048" style="position:absolute;visibility:visible;mso-wrap-style:square" from="18737,7449" to="20896,7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" strokeweight="2.25pt">
                  <v:stroke linestyle="thinThin" joinstyle="miter"/>
                </v:line>
                <v:line id="直線コネクタ 540" o:spid="_x0000_s1049" style="position:absolute;visibility:visible;mso-wrap-style:square" from="9427,24159" to="11408,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" strokeweight="2.25pt">
                  <v:stroke linestyle="thinThin" joinstyle="miter"/>
                </v:line>
                <v:line id="直線コネクタ 541" o:spid="_x0000_s1050" style="position:absolute;visibility:visible;mso-wrap-style:square" from="54833,24159" to="56472,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" strokeweight="2.25pt">
                  <v:stroke linestyle="thinThin" joinstyle="miter"/>
                </v:line>
                <v:line id="直線コネクタ 542" o:spid="_x0000_s1051" style="position:absolute;visibility:visible;mso-wrap-style:square" from="24405,44740" to="30787,44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" strokeweight="2.25pt">
                  <v:stroke linestyle="thinThin" joinstyle="miter"/>
                </v:line>
                <v:line id="直線コネクタ 543" o:spid="_x0000_s1052" style="position:absolute;visibility:visible;mso-wrap-style:square" from="24727,38750" to="28956,3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" strokeweight="2.25pt">
                  <v:stroke linestyle="thinThin" joinstyle="miter"/>
                </v:line>
                <v:line id="直線コネクタ 544" o:spid="_x0000_s1053" style="position:absolute;visibility:visible;mso-wrap-style:square" from="8108,15976" to="9543,1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" strokeweight="2.25pt">
                  <v:stroke linestyle="thinThin" joinstyle="miter"/>
                </v:line>
                <v:line id="直線コネクタ 545" o:spid="_x0000_s1054" style="position:absolute;visibility:visible;mso-wrap-style:square" from="54808,15168" to="5677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" strokeweight="2.25pt">
                  <v:stroke linestyle="thinThin" joinstyle="miter"/>
                </v:line>
                <v:rect id="正方形/長方形 501" o:spid="_x0000_s1055" style="position:absolute;top:12422;width:8185;height:67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" filled="f" strokeweight="1pt">
                  <v:textbox inset="1mm,1mm,1mm,1mm">
                    <w:txbxContent>
                      <w:p w14:paraId="3AA1F02A" w14:textId="77777777" w:rsidR="00BC3E3C" w:rsidRDefault="00000000">
                        <w:pPr>
                          <w:jc w:val="center"/>
                          <w:rPr>
                            <w:sz w:val="16"/>
                          </w:rPr>
                        </w:pPr>
                        <w:r>
                          <w:rPr>
                            <w:rFonts w:hint="eastAsia"/>
                            <w:sz w:val="20"/>
                          </w:rPr>
                          <w:t>⑫</w:t>
                        </w:r>
                        <w:r>
                          <w:rPr>
                            <w:rFonts w:hint="eastAsia"/>
                            <w:sz w:val="16"/>
                          </w:rPr>
                          <w:t>叔父叔母の</w:t>
                        </w:r>
                      </w:p>
                      <w:p w14:paraId="718749A1" w14:textId="77777777" w:rsidR="00BC3E3C" w:rsidRDefault="00000000">
                        <w:pPr>
                          <w:jc w:val="center"/>
                        </w:pPr>
                        <w:r>
                          <w:rPr>
                            <w:rFonts w:hint="eastAsia"/>
                            <w:sz w:val="20"/>
                          </w:rPr>
                          <w:t>配偶者１日</w:t>
                        </w:r>
                      </w:p>
                    </w:txbxContent>
                  </v:textbox>
                </v:rect>
                <v:roundrect id="角丸四角形 490" o:spid="_x0000_s1056" style="position:absolute;left:9747;top:13457;width:8103;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" filled="f" strokeweight="1pt">
                  <v:stroke joinstyle="miter"/>
                  <v:textbox inset="1mm,1mm,1mm,1mm">
                    <w:txbxContent>
                      <w:p w14:paraId="757B894E" w14:textId="77777777" w:rsidR="00BC3E3C" w:rsidRDefault="00000000">
                        <w:pPr>
                          <w:jc w:val="center"/>
                          <w:rPr>
                            <w:sz w:val="20"/>
                          </w:rPr>
                        </w:pPr>
                        <w:r>
                          <w:rPr>
                            <w:rFonts w:hint="eastAsia"/>
                            <w:sz w:val="20"/>
                          </w:rPr>
                          <w:t>⑦叔父叔母</w:t>
                        </w:r>
                      </w:p>
                      <w:p w14:paraId="1F4F5E03" w14:textId="77777777" w:rsidR="00BC3E3C" w:rsidRDefault="00000000">
                        <w:pPr>
                          <w:jc w:val="center"/>
                        </w:pPr>
                        <w:r>
                          <w:rPr>
                            <w:rFonts w:hint="eastAsia"/>
                            <w:sz w:val="20"/>
                          </w:rPr>
                          <w:t>１日</w:t>
                        </w:r>
                      </w:p>
                    </w:txbxContent>
                  </v:textbox>
                </v:roundrect>
                <v:rect id="正方形/長方形 500" o:spid="_x0000_s1057" style="position:absolute;left:1639;top:21134;width:7759;height:6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" filled="f" strokeweight="1pt">
                  <v:textbox inset="1mm,1mm,1mm,1mm">
                    <w:txbxContent>
                      <w:p w14:paraId="3699B66E" w14:textId="77777777" w:rsidR="00BC3E3C" w:rsidRDefault="00000000">
                        <w:pPr>
                          <w:jc w:val="center"/>
                          <w:rPr>
                            <w:sz w:val="16"/>
                          </w:rPr>
                        </w:pPr>
                        <w:r>
                          <w:rPr>
                            <w:rFonts w:hint="eastAsia"/>
                            <w:sz w:val="20"/>
                          </w:rPr>
                          <w:t>⑪</w:t>
                        </w:r>
                        <w:r>
                          <w:rPr>
                            <w:rFonts w:hint="eastAsia"/>
                            <w:sz w:val="16"/>
                          </w:rPr>
                          <w:t>兄弟姉妹の</w:t>
                        </w:r>
                      </w:p>
                      <w:p w14:paraId="41F86185" w14:textId="77777777" w:rsidR="00BC3E3C" w:rsidRDefault="00000000">
                        <w:pPr>
                          <w:jc w:val="center"/>
                          <w:rPr>
                            <w:sz w:val="20"/>
                          </w:rPr>
                        </w:pPr>
                        <w:r>
                          <w:rPr>
                            <w:rFonts w:hint="eastAsia"/>
                            <w:sz w:val="20"/>
                          </w:rPr>
                          <w:t>配偶者</w:t>
                        </w:r>
                      </w:p>
                      <w:p w14:paraId="70C1F0B3" w14:textId="77777777" w:rsidR="00BC3E3C" w:rsidRDefault="00000000">
                        <w:pPr>
                          <w:jc w:val="center"/>
                        </w:pPr>
                        <w:r>
                          <w:rPr>
                            <w:rFonts w:hint="eastAsia"/>
                            <w:sz w:val="20"/>
                          </w:rPr>
                          <w:t>１日</w:t>
                        </w:r>
                      </w:p>
                    </w:txbxContent>
                  </v:textbox>
                </v:rect>
                <v:rect id="正方形/長方形 502" o:spid="_x0000_s1058" style="position:absolute;left:19236;top:27949;width:6890;height:72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" filled="f" strokeweight="1pt">
                  <v:textbox inset="1mm,1mm,1mm,1mm">
                    <w:txbxContent>
                      <w:p w14:paraId="23BA3535" w14:textId="77777777" w:rsidR="00BC3E3C" w:rsidRDefault="00000000">
                        <w:pPr>
                          <w:spacing w:line="300" w:lineRule="exact"/>
                          <w:jc w:val="center"/>
                          <w:rPr>
                            <w:sz w:val="18"/>
                          </w:rPr>
                        </w:pPr>
                        <w:r>
                          <w:rPr>
                            <w:rFonts w:hint="eastAsia"/>
                            <w:sz w:val="18"/>
                          </w:rPr>
                          <w:t>⑨子の</w:t>
                        </w:r>
                      </w:p>
                      <w:p w14:paraId="3997EDE6" w14:textId="77777777" w:rsidR="00BC3E3C" w:rsidRDefault="00000000">
                        <w:pPr>
                          <w:spacing w:line="300" w:lineRule="exact"/>
                          <w:jc w:val="center"/>
                          <w:rPr>
                            <w:sz w:val="18"/>
                          </w:rPr>
                        </w:pPr>
                        <w:r>
                          <w:rPr>
                            <w:rFonts w:hint="eastAsia"/>
                            <w:sz w:val="18"/>
                          </w:rPr>
                          <w:t>配偶者</w:t>
                        </w:r>
                      </w:p>
                      <w:p w14:paraId="148E5A83" w14:textId="77777777" w:rsidR="00BC3E3C" w:rsidRDefault="00000000">
                        <w:pPr>
                          <w:spacing w:line="300" w:lineRule="exact"/>
                          <w:jc w:val="center"/>
                        </w:pPr>
                        <w:r>
                          <w:rPr>
                            <w:rFonts w:hint="eastAsia"/>
                            <w:sz w:val="18"/>
                          </w:rPr>
                          <w:t>１日</w:t>
                        </w:r>
                      </w:p>
                    </w:txbxContent>
                  </v:textbox>
                </v:rect>
                <v:rect id="正方形/長方形 503" o:spid="_x0000_s1059" style="position:absolute;left:46151;top:12076;width:8687;height:65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" filled="f" strokeweight="1pt">
                  <v:textbox inset="1mm,1mm,1mm,1mm">
                    <w:txbxContent>
                      <w:p w14:paraId="263DF65B" w14:textId="77777777" w:rsidR="00BC3E3C" w:rsidRDefault="00000000">
                        <w:pPr>
                          <w:spacing w:line="300" w:lineRule="exact"/>
                          <w:jc w:val="left"/>
                          <w:rPr>
                            <w:sz w:val="16"/>
                          </w:rPr>
                        </w:pPr>
                        <w:r>
                          <w:rPr>
                            <w:rFonts w:hint="eastAsia"/>
                            <w:sz w:val="20"/>
                          </w:rPr>
                          <w:t>⑫</w:t>
                        </w:r>
                        <w:r>
                          <w:rPr>
                            <w:rFonts w:hint="eastAsia"/>
                            <w:sz w:val="16"/>
                          </w:rPr>
                          <w:t>配偶者の</w:t>
                        </w:r>
                      </w:p>
                      <w:p w14:paraId="3220CC96" w14:textId="77777777" w:rsidR="00BC3E3C" w:rsidRDefault="00000000">
                        <w:pPr>
                          <w:spacing w:line="300" w:lineRule="exact"/>
                          <w:jc w:val="center"/>
                          <w:rPr>
                            <w:sz w:val="20"/>
                          </w:rPr>
                        </w:pPr>
                        <w:r>
                          <w:rPr>
                            <w:rFonts w:hint="eastAsia"/>
                            <w:sz w:val="20"/>
                          </w:rPr>
                          <w:t>叔父叔母</w:t>
                        </w:r>
                      </w:p>
                      <w:p w14:paraId="2F5573EE" w14:textId="77777777" w:rsidR="00BC3E3C" w:rsidRDefault="00000000">
                        <w:pPr>
                          <w:spacing w:line="300" w:lineRule="exact"/>
                          <w:jc w:val="center"/>
                        </w:pPr>
                        <w:r>
                          <w:rPr>
                            <w:rFonts w:hint="eastAsia"/>
                            <w:sz w:val="20"/>
                          </w:rPr>
                          <w:t>１日</w:t>
                        </w:r>
                      </w:p>
                    </w:txbxContent>
                  </v:textbox>
                </v:rect>
                <v:rect id="正方形/長方形 505" o:spid="_x0000_s1060" style="position:absolute;left:47100;top:21220;width:7741;height:68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" filled="f" strokeweight="1pt">
                  <v:textbox inset="1mm,1mm,1mm,1mm">
                    <w:txbxContent>
                      <w:p w14:paraId="39775B5D" w14:textId="77777777" w:rsidR="00BC3E3C" w:rsidRDefault="00000000">
                        <w:pPr>
                          <w:spacing w:line="300" w:lineRule="exact"/>
                          <w:jc w:val="center"/>
                          <w:rPr>
                            <w:sz w:val="16"/>
                          </w:rPr>
                        </w:pPr>
                        <w:r>
                          <w:rPr>
                            <w:rFonts w:hint="eastAsia"/>
                            <w:sz w:val="20"/>
                          </w:rPr>
                          <w:t>⑪</w:t>
                        </w:r>
                        <w:r>
                          <w:rPr>
                            <w:rFonts w:hint="eastAsia"/>
                            <w:sz w:val="16"/>
                          </w:rPr>
                          <w:t>配偶者の</w:t>
                        </w:r>
                      </w:p>
                      <w:p w14:paraId="32F8DF12" w14:textId="77777777" w:rsidR="00BC3E3C" w:rsidRDefault="00000000">
                        <w:pPr>
                          <w:spacing w:line="300" w:lineRule="exact"/>
                          <w:jc w:val="center"/>
                          <w:rPr>
                            <w:sz w:val="20"/>
                          </w:rPr>
                        </w:pPr>
                        <w:r>
                          <w:rPr>
                            <w:rFonts w:hint="eastAsia"/>
                            <w:sz w:val="20"/>
                          </w:rPr>
                          <w:t>兄弟姉妹</w:t>
                        </w:r>
                      </w:p>
                      <w:p w14:paraId="109278AE" w14:textId="77777777" w:rsidR="00BC3E3C" w:rsidRDefault="00000000">
                        <w:pPr>
                          <w:spacing w:line="300" w:lineRule="exact"/>
                          <w:jc w:val="center"/>
                        </w:pPr>
                        <w:r>
                          <w:rPr>
                            <w:rFonts w:hint="eastAsia"/>
                            <w:sz w:val="18"/>
                          </w:rPr>
                          <w:t>１</w:t>
                        </w:r>
                        <w:r>
                          <w:rPr>
                            <w:rFonts w:hint="eastAsia"/>
                            <w:sz w:val="20"/>
                          </w:rPr>
                          <w:t>日</w:t>
                        </w:r>
                      </w:p>
                    </w:txbxContent>
                  </v:textbox>
                </v:rect>
                <v:rect id="正方形/長方形 518" o:spid="_x0000_s1061" style="position:absolute;left:34351;top:21152;width:9569;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" filled="f" strokeweight="2.25pt">
                  <v:stroke linestyle="thinThin"/>
                  <v:textbox inset="1mm,1mm,1mm,1mm">
                    <w:txbxContent>
                      <w:p w14:paraId="65C96829" w14:textId="77777777" w:rsidR="00BC3E3C" w:rsidRDefault="00000000">
                        <w:pPr>
                          <w:jc w:val="center"/>
                          <w:rPr>
                            <w:sz w:val="20"/>
                          </w:rPr>
                        </w:pPr>
                        <w:r>
                          <w:rPr>
                            <w:rFonts w:hint="eastAsia"/>
                            <w:sz w:val="20"/>
                          </w:rPr>
                          <w:t>①配偶者</w:t>
                        </w:r>
                      </w:p>
                      <w:p w14:paraId="7AADE30E" w14:textId="77777777" w:rsidR="00BC3E3C" w:rsidRDefault="00000000">
                        <w:pPr>
                          <w:jc w:val="center"/>
                        </w:pPr>
                        <w:r>
                          <w:rPr>
                            <w:rFonts w:hint="eastAsia"/>
                            <w:sz w:val="20"/>
                          </w:rPr>
                          <w:t>10日</w:t>
                        </w:r>
                      </w:p>
                    </w:txbxContent>
                  </v:textbox>
                </v:rect>
                <v:rect id="正方形/長方形 506" o:spid="_x0000_s1062" style="position:absolute;left:37438;top:28122;width:7677;height:72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" filled="f" strokeweight="1pt">
                  <v:textbox inset="1mm,1mm,1mm,1mm">
                    <w:txbxContent>
                      <w:p w14:paraId="3A3ABD28" w14:textId="77777777" w:rsidR="00BC3E3C" w:rsidRDefault="00000000">
                        <w:pPr>
                          <w:spacing w:line="300" w:lineRule="exact"/>
                          <w:jc w:val="center"/>
                          <w:rPr>
                            <w:sz w:val="20"/>
                          </w:rPr>
                        </w:pPr>
                        <w:r>
                          <w:rPr>
                            <w:rFonts w:hint="eastAsia"/>
                            <w:sz w:val="20"/>
                          </w:rPr>
                          <w:t>⑨配偶者</w:t>
                        </w:r>
                      </w:p>
                      <w:p w14:paraId="7A7769FD" w14:textId="77777777" w:rsidR="00BC3E3C" w:rsidRDefault="00000000">
                        <w:pPr>
                          <w:spacing w:line="300" w:lineRule="exact"/>
                          <w:jc w:val="center"/>
                          <w:rPr>
                            <w:sz w:val="20"/>
                          </w:rPr>
                        </w:pPr>
                        <w:r>
                          <w:rPr>
                            <w:rFonts w:hint="eastAsia"/>
                            <w:sz w:val="20"/>
                          </w:rPr>
                          <w:t>の子</w:t>
                        </w:r>
                      </w:p>
                      <w:p w14:paraId="522A1388" w14:textId="77777777" w:rsidR="00BC3E3C" w:rsidRDefault="00000000">
                        <w:pPr>
                          <w:spacing w:line="300" w:lineRule="exact"/>
                          <w:jc w:val="center"/>
                        </w:pPr>
                        <w:r>
                          <w:rPr>
                            <w:rFonts w:hint="eastAsia"/>
                            <w:sz w:val="20"/>
                          </w:rPr>
                          <w:t>１日</w:t>
                        </w:r>
                      </w:p>
                    </w:txbxContent>
                  </v:textbox>
                </v:rect>
                <v:roundrect id="角丸四角形 494" o:spid="_x0000_s1063" style="position:absolute;left:28984;top:35627;width:7068;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" filled="f" strokeweight="1pt">
                  <v:stroke joinstyle="miter"/>
                  <v:textbox inset="1mm,1mm,1mm,1mm">
                    <w:txbxContent>
                      <w:p w14:paraId="27E5FAF0" w14:textId="77777777" w:rsidR="00BC3E3C" w:rsidRDefault="00000000">
                        <w:pPr>
                          <w:jc w:val="center"/>
                          <w:rPr>
                            <w:sz w:val="20"/>
                          </w:rPr>
                        </w:pPr>
                        <w:r>
                          <w:rPr>
                            <w:rFonts w:hint="eastAsia"/>
                            <w:sz w:val="20"/>
                          </w:rPr>
                          <w:t>⑥孫</w:t>
                        </w:r>
                      </w:p>
                      <w:p w14:paraId="3CD87EE9" w14:textId="77777777" w:rsidR="00BC3E3C" w:rsidRDefault="00000000">
                        <w:pPr>
                          <w:jc w:val="center"/>
                        </w:pPr>
                        <w:r>
                          <w:rPr>
                            <w:rFonts w:hint="eastAsia"/>
                            <w:sz w:val="20"/>
                          </w:rPr>
                          <w:t>１日</w:t>
                        </w:r>
                      </w:p>
                    </w:txbxContent>
                  </v:textbox>
                </v:roundrect>
                <v:rect id="正方形/長方形 495" o:spid="_x0000_s1064" style="position:absolute;left:20789;top:5520;width:9570;height:52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" filled="f" strokecolor="black [3213]" strokeweight="1pt">
                  <v:textbox inset="1mm,1mm,1mm,1mm">
                    <w:txbxContent>
                      <w:p w14:paraId="30EE5912" w14:textId="77777777" w:rsidR="00BC3E3C" w:rsidRDefault="00000000">
                        <w:pPr>
                          <w:jc w:val="center"/>
                          <w:rPr>
                            <w:sz w:val="20"/>
                          </w:rPr>
                        </w:pPr>
                        <w:r>
                          <w:rPr>
                            <w:rFonts w:hint="eastAsia"/>
                            <w:sz w:val="20"/>
                          </w:rPr>
                          <w:t>⑩祖父母の</w:t>
                        </w:r>
                      </w:p>
                      <w:p w14:paraId="42DBE101" w14:textId="77777777" w:rsidR="00BC3E3C" w:rsidRDefault="00000000">
                        <w:pPr>
                          <w:jc w:val="center"/>
                        </w:pPr>
                        <w:r>
                          <w:rPr>
                            <w:rFonts w:hint="eastAsia"/>
                            <w:sz w:val="20"/>
                          </w:rPr>
                          <w:t>配偶者１日</w:t>
                        </w:r>
                      </w:p>
                    </w:txbxContent>
                  </v:textbox>
                </v:rect>
                <v:shape id="テキスト ボックス 470" o:spid="_x0000_s1065" type="#_x0000_t202" style="position:absolute;left:6297;top:86;width:7144;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" filled="f" stroked="f">
                  <v:textbox inset="1mm,1mm,1mm,1mm">
                    <w:txbxContent>
                      <w:p w14:paraId="0EDC0D96" w14:textId="77777777" w:rsidR="00BC3E3C" w:rsidRDefault="00000000">
                        <w:pPr>
                          <w:rPr>
                            <w:sz w:val="20"/>
                          </w:rPr>
                        </w:pPr>
                        <w:r>
                          <w:rPr>
                            <w:rFonts w:hint="eastAsia"/>
                            <w:sz w:val="20"/>
                          </w:rPr>
                          <w:t>曽祖父母</w:t>
                        </w:r>
                      </w:p>
                    </w:txbxContent>
                  </v:textbox>
                </v:shape>
                <v:shape id="テキスト ボックス 471" o:spid="_x0000_s1066" type="#_x0000_t202" style="position:absolute;left:44167;width:7925;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" filled="f" stroked="f">
                  <v:textbox inset="1mm,1mm,1mm,1mm">
                    <w:txbxContent>
                      <w:p w14:paraId="0101210C" w14:textId="77777777" w:rsidR="00BC3E3C" w:rsidRDefault="00000000">
                        <w:pPr>
                          <w:rPr>
                            <w:sz w:val="20"/>
                          </w:rPr>
                        </w:pPr>
                        <w:r>
                          <w:rPr>
                            <w:rFonts w:hint="eastAsia"/>
                            <w:sz w:val="20"/>
                          </w:rPr>
                          <w:t>曽祖父母</w:t>
                        </w:r>
                      </w:p>
                      <w:p w14:paraId="235D8946" w14:textId="77777777" w:rsidR="00BC3E3C" w:rsidRDefault="00BC3E3C">
                        <w:pPr>
                          <w:rPr>
                            <w:sz w:val="20"/>
                          </w:rPr>
                        </w:pPr>
                      </w:p>
                    </w:txbxContent>
                  </v:textbox>
                </v:shape>
                <v:roundrect id="角丸四角形 489" o:spid="_x0000_s1067" style="position:absolute;left:11731;top:5348;width:7068;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" filled="f" strokecolor="black [3213]" strokeweight="1pt">
                  <v:stroke joinstyle="miter"/>
                  <v:textbox inset="1mm,1mm,1mm,1mm">
                    <w:txbxContent>
                      <w:p w14:paraId="72B8443F" w14:textId="77777777" w:rsidR="00BC3E3C" w:rsidRDefault="00000000">
                        <w:pPr>
                          <w:jc w:val="center"/>
                        </w:pPr>
                        <w:r>
                          <w:rPr>
                            <w:rFonts w:hint="eastAsia"/>
                            <w:sz w:val="20"/>
                          </w:rPr>
                          <w:t>④祖父母３日</w:t>
                        </w:r>
                      </w:p>
                    </w:txbxContent>
                  </v:textbox>
                </v:roundrect>
                <v:roundrect id="角丸四角形 491" o:spid="_x0000_s1068" style="position:absolute;left:19064;top:13370;width:7068;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" filled="f" strokeweight="1pt">
                  <v:stroke joinstyle="miter"/>
                  <v:textbox inset="1mm,1mm,1mm,1mm">
                    <w:txbxContent>
                      <w:p w14:paraId="1E26E8F7" w14:textId="77777777" w:rsidR="00BC3E3C" w:rsidRDefault="00000000">
                        <w:pPr>
                          <w:jc w:val="center"/>
                          <w:rPr>
                            <w:sz w:val="20"/>
                          </w:rPr>
                        </w:pPr>
                        <w:r>
                          <w:rPr>
                            <w:rFonts w:hint="eastAsia"/>
                            <w:sz w:val="20"/>
                          </w:rPr>
                          <w:t>②父母</w:t>
                        </w:r>
                      </w:p>
                      <w:p w14:paraId="55C41D67" w14:textId="77777777" w:rsidR="00BC3E3C" w:rsidRDefault="00000000">
                        <w:pPr>
                          <w:jc w:val="center"/>
                        </w:pPr>
                        <w:r>
                          <w:rPr>
                            <w:rFonts w:hint="eastAsia"/>
                            <w:sz w:val="20"/>
                          </w:rPr>
                          <w:t>７日</w:t>
                        </w:r>
                      </w:p>
                    </w:txbxContent>
                  </v:textbox>
                </v:roundrect>
                <v:roundrect id="角丸四角形 492" o:spid="_x0000_s1069" style="position:absolute;left:28812;top:27949;width:7067;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" filled="f" strokeweight="1pt">
                  <v:stroke joinstyle="miter"/>
                  <v:textbox inset="1mm,1mm,1mm,1mm">
                    <w:txbxContent>
                      <w:p w14:paraId="6A85C06C" w14:textId="77777777" w:rsidR="00BC3E3C" w:rsidRDefault="00000000">
                        <w:pPr>
                          <w:jc w:val="center"/>
                          <w:rPr>
                            <w:sz w:val="20"/>
                          </w:rPr>
                        </w:pPr>
                        <w:r>
                          <w:rPr>
                            <w:rFonts w:hint="eastAsia"/>
                            <w:sz w:val="20"/>
                          </w:rPr>
                          <w:t>③子</w:t>
                        </w:r>
                      </w:p>
                      <w:p w14:paraId="2833E15A" w14:textId="77777777" w:rsidR="00BC3E3C" w:rsidRDefault="00000000">
                        <w:pPr>
                          <w:jc w:val="center"/>
                        </w:pPr>
                        <w:r>
                          <w:rPr>
                            <w:rFonts w:hint="eastAsia"/>
                            <w:sz w:val="20"/>
                          </w:rPr>
                          <w:t>５日</w:t>
                        </w:r>
                      </w:p>
                    </w:txbxContent>
                  </v:textbox>
                </v:roundrect>
                <v:roundrect id="角丸四角形 493" o:spid="_x0000_s1070" style="position:absolute;left:11386;top:21220;width:9741;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" filled="f" strokeweight="1pt">
                  <v:stroke joinstyle="miter"/>
                  <v:textbox inset="1mm,1mm,1mm,1mm">
                    <w:txbxContent>
                      <w:p w14:paraId="173B785F" w14:textId="77777777" w:rsidR="00BC3E3C" w:rsidRDefault="00000000">
                        <w:pPr>
                          <w:jc w:val="center"/>
                          <w:rPr>
                            <w:sz w:val="20"/>
                          </w:rPr>
                        </w:pPr>
                        <w:r>
                          <w:rPr>
                            <w:rFonts w:hint="eastAsia"/>
                            <w:sz w:val="20"/>
                          </w:rPr>
                          <w:t>⑤兄弟姉妹</w:t>
                        </w:r>
                      </w:p>
                      <w:p w14:paraId="5F8582AA" w14:textId="77777777" w:rsidR="00BC3E3C" w:rsidRDefault="00000000">
                        <w:pPr>
                          <w:jc w:val="center"/>
                        </w:pPr>
                        <w:r>
                          <w:rPr>
                            <w:rFonts w:hint="eastAsia"/>
                            <w:sz w:val="20"/>
                          </w:rPr>
                          <w:t>３日</w:t>
                        </w:r>
                      </w:p>
                    </w:txbxContent>
                  </v:textbox>
                </v:roundrect>
                <v:rect id="正方形/長方形 497" o:spid="_x0000_s1071" style="position:absolute;left:41838;top:5262;width:9569;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" filled="f" strokeweight="1pt">
                  <v:textbox inset="1mm,1mm,1mm,1mm">
                    <w:txbxContent>
                      <w:p w14:paraId="3C4DBD48" w14:textId="77777777" w:rsidR="00BC3E3C" w:rsidRDefault="00000000">
                        <w:pPr>
                          <w:jc w:val="center"/>
                          <w:rPr>
                            <w:sz w:val="16"/>
                          </w:rPr>
                        </w:pPr>
                        <w:r>
                          <w:rPr>
                            <w:rFonts w:hint="eastAsia"/>
                            <w:sz w:val="20"/>
                          </w:rPr>
                          <w:t>⑩</w:t>
                        </w:r>
                        <w:r>
                          <w:rPr>
                            <w:rFonts w:hint="eastAsia"/>
                            <w:sz w:val="16"/>
                          </w:rPr>
                          <w:t>配偶者の</w:t>
                        </w:r>
                      </w:p>
                      <w:p w14:paraId="0D634D26" w14:textId="77777777" w:rsidR="00BC3E3C" w:rsidRDefault="00000000">
                        <w:pPr>
                          <w:jc w:val="center"/>
                        </w:pPr>
                        <w:r>
                          <w:rPr>
                            <w:rFonts w:hint="eastAsia"/>
                            <w:sz w:val="20"/>
                          </w:rPr>
                          <w:t>祖父母１日</w:t>
                        </w:r>
                      </w:p>
                    </w:txbxContent>
                  </v:textbox>
                </v:rect>
                <v:rect id="正方形/長方形 498" o:spid="_x0000_s1072" style="position:absolute;left:27518;top:12076;width:7925;height:68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" filled="f" strokeweight="1pt">
                  <v:textbox inset="1mm,1mm,1mm,1mm">
                    <w:txbxContent>
                      <w:p w14:paraId="727217DE" w14:textId="77777777" w:rsidR="00BC3E3C" w:rsidRDefault="00000000">
                        <w:pPr>
                          <w:jc w:val="left"/>
                          <w:rPr>
                            <w:sz w:val="20"/>
                          </w:rPr>
                        </w:pPr>
                        <w:r>
                          <w:rPr>
                            <w:rFonts w:hint="eastAsia"/>
                            <w:sz w:val="20"/>
                          </w:rPr>
                          <w:t>⑧父母の</w:t>
                        </w:r>
                      </w:p>
                      <w:p w14:paraId="1E0A94FD" w14:textId="77777777" w:rsidR="00BC3E3C" w:rsidRDefault="00000000">
                        <w:pPr>
                          <w:jc w:val="center"/>
                        </w:pPr>
                        <w:r>
                          <w:rPr>
                            <w:rFonts w:hint="eastAsia"/>
                            <w:sz w:val="20"/>
                          </w:rPr>
                          <w:t>配偶者３日</w:t>
                        </w:r>
                      </w:p>
                    </w:txbxContent>
                  </v:textbox>
                </v:rect>
                <v:rect id="正方形/長方形 504" o:spid="_x0000_s1073" style="position:absolute;left:36834;top:13370;width:8021;height:52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" filled="f" strokeweight="1pt">
                  <v:textbox inset="1mm,1mm,1mm,1mm">
                    <w:txbxContent>
                      <w:p w14:paraId="53F9C6A2" w14:textId="77777777" w:rsidR="00BC3E3C" w:rsidRDefault="00000000">
                        <w:pPr>
                          <w:jc w:val="center"/>
                          <w:rPr>
                            <w:sz w:val="20"/>
                          </w:rPr>
                        </w:pPr>
                        <w:r>
                          <w:rPr>
                            <w:rFonts w:hint="eastAsia"/>
                            <w:sz w:val="20"/>
                          </w:rPr>
                          <w:t>⑧</w:t>
                        </w:r>
                        <w:r>
                          <w:rPr>
                            <w:rFonts w:hint="eastAsia"/>
                            <w:sz w:val="16"/>
                          </w:rPr>
                          <w:t>配偶者の</w:t>
                        </w:r>
                      </w:p>
                      <w:p w14:paraId="3046113D" w14:textId="77777777" w:rsidR="00BC3E3C" w:rsidRDefault="00000000">
                        <w:pPr>
                          <w:jc w:val="center"/>
                        </w:pPr>
                        <w:r>
                          <w:rPr>
                            <w:rFonts w:hint="eastAsia"/>
                            <w:sz w:val="20"/>
                          </w:rPr>
                          <w:t>父母３日</w:t>
                        </w:r>
                      </w:p>
                    </w:txbxContent>
                  </v:textbox>
                </v:rect>
                <v:rect id="正方形/長方形 507" o:spid="_x0000_s1074" style="position:absolute;left:42355;top:43477;width:3524;height:2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" filled="f" strokeweight="1pt"/>
                <v:roundrect id="角丸四角形 508" o:spid="_x0000_s1075" style="position:absolute;left:42096;top:40112;width:3785;height:257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" filled="f" strokeweight="1pt">
                  <v:stroke joinstyle="miter"/>
                </v:roundrect>
                <v:shape id="テキスト ボックス 509" o:spid="_x0000_s1076" type="#_x0000_t202" style="position:absolute;left:11386;top:29157;width:59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" filled="f" stroked="f">
                  <v:textbox inset="1mm,1mm,1mm,1mm">
                    <w:txbxContent>
                      <w:p w14:paraId="0617D322" w14:textId="77777777" w:rsidR="00BC3E3C" w:rsidRDefault="00000000">
                        <w:pPr>
                          <w:jc w:val="right"/>
                          <w:rPr>
                            <w:sz w:val="20"/>
                          </w:rPr>
                        </w:pPr>
                        <w:r>
                          <w:rPr>
                            <w:rFonts w:hint="eastAsia"/>
                            <w:sz w:val="20"/>
                          </w:rPr>
                          <w:t>甥・姪</w:t>
                        </w:r>
                      </w:p>
                    </w:txbxContent>
                  </v:textbox>
                </v:shape>
                <v:shape id="テキスト ボックス 510" o:spid="_x0000_s1077" type="#_x0000_t202" style="position:absolute;left:47704;top:29761;width:6439;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" filled="f" stroked="f">
                  <v:textbox inset="1mm,1mm,1mm,1mm">
                    <w:txbxContent>
                      <w:p w14:paraId="616C1EBF" w14:textId="77777777" w:rsidR="00BC3E3C" w:rsidRDefault="00000000">
                        <w:pPr>
                          <w:rPr>
                            <w:sz w:val="20"/>
                          </w:rPr>
                        </w:pPr>
                        <w:r>
                          <w:rPr>
                            <w:rFonts w:hint="eastAsia"/>
                            <w:sz w:val="20"/>
                          </w:rPr>
                          <w:t>甥・姪</w:t>
                        </w:r>
                      </w:p>
                    </w:txbxContent>
                  </v:textbox>
                </v:shape>
                <v:shape id="テキスト ボックス 511" o:spid="_x0000_s1078" type="#_x0000_t202" style="position:absolute;left:56503;top:22773;width:6102;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" filled="f" stroked="f">
                  <v:textbox inset="1mm,1mm,1mm,1mm">
                    <w:txbxContent>
                      <w:p w14:paraId="5550CCC8" w14:textId="77777777" w:rsidR="00BC3E3C" w:rsidRDefault="00000000">
                        <w:pPr>
                          <w:rPr>
                            <w:sz w:val="20"/>
                          </w:rPr>
                        </w:pPr>
                        <w:r>
                          <w:rPr>
                            <w:rFonts w:hint="eastAsia"/>
                            <w:sz w:val="20"/>
                          </w:rPr>
                          <w:t>配偶者</w:t>
                        </w:r>
                      </w:p>
                    </w:txbxContent>
                  </v:textbox>
                </v:shape>
                <v:shape id="テキスト ボックス 512" o:spid="_x0000_s1079" type="#_x0000_t202" style="position:absolute;left:57106;top:13543;width:63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" filled="f" stroked="f">
                  <v:textbox inset="1mm,1mm,1mm,1mm">
                    <w:txbxContent>
                      <w:p w14:paraId="2D5EDEDE" w14:textId="77777777" w:rsidR="00BC3E3C" w:rsidRDefault="00000000">
                        <w:pPr>
                          <w:rPr>
                            <w:sz w:val="20"/>
                          </w:rPr>
                        </w:pPr>
                        <w:r>
                          <w:rPr>
                            <w:rFonts w:hint="eastAsia"/>
                            <w:sz w:val="20"/>
                          </w:rPr>
                          <w:t>配偶者</w:t>
                        </w:r>
                      </w:p>
                    </w:txbxContent>
                  </v:textbox>
                </v:shape>
                <v:shape id="テキスト ボックス 513" o:spid="_x0000_s1080" type="#_x0000_t202" style="position:absolute;left:18805;top:37179;width:5963;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" filled="f" stroked="f">
                  <v:textbox inset="1mm,1mm,1mm,1mm">
                    <w:txbxContent>
                      <w:p w14:paraId="1E3B26A5" w14:textId="77777777" w:rsidR="00BC3E3C" w:rsidRDefault="00000000">
                        <w:pPr>
                          <w:rPr>
                            <w:sz w:val="20"/>
                          </w:rPr>
                        </w:pPr>
                        <w:r>
                          <w:rPr>
                            <w:rFonts w:hint="eastAsia"/>
                            <w:sz w:val="20"/>
                          </w:rPr>
                          <w:t>配偶者</w:t>
                        </w:r>
                      </w:p>
                    </w:txbxContent>
                  </v:textbox>
                </v:shape>
                <v:shape id="テキスト ボックス 514" o:spid="_x0000_s1081" type="#_x0000_t202" style="position:absolute;left:18805;top:43304;width:5963;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" filled="f" stroked="f">
                  <v:textbox inset="1mm,1mm,1mm,1mm">
                    <w:txbxContent>
                      <w:p w14:paraId="4AE04152" w14:textId="77777777" w:rsidR="00BC3E3C" w:rsidRDefault="00000000">
                        <w:pPr>
                          <w:rPr>
                            <w:sz w:val="20"/>
                          </w:rPr>
                        </w:pPr>
                        <w:r>
                          <w:rPr>
                            <w:rFonts w:hint="eastAsia"/>
                            <w:sz w:val="20"/>
                          </w:rPr>
                          <w:t>配偶者</w:t>
                        </w:r>
                      </w:p>
                    </w:txbxContent>
                  </v:textbox>
                </v:shape>
                <v:shape id="テキスト ボックス 516" o:spid="_x0000_s1082" type="#_x0000_t202" style="position:absolute;left:30537;top:43304;width:4648;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" filled="f" stroked="f">
                  <v:textbox inset="1mm,1mm,1mm,1mm">
                    <w:txbxContent>
                      <w:p w14:paraId="0ADE6BC1" w14:textId="77777777" w:rsidR="00BC3E3C" w:rsidRDefault="00000000">
                        <w:pPr>
                          <w:jc w:val="center"/>
                          <w:rPr>
                            <w:sz w:val="20"/>
                          </w:rPr>
                        </w:pPr>
                        <w:r>
                          <w:rPr>
                            <w:rFonts w:hint="eastAsia"/>
                            <w:sz w:val="20"/>
                          </w:rPr>
                          <w:t>曽孫</w:t>
                        </w:r>
                      </w:p>
                    </w:txbxContent>
                  </v:textbox>
                </v:shape>
                <v:roundrect id="角丸四角形 517" o:spid="_x0000_s1083" style="position:absolute;left:23826;top:20893;width:8110;height:5602;visibility:visible;mso-wrap-style:square;v-text-anchor:middle" arcsize="1201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" filled="f" strokeweight="3pt">
                  <v:stroke linestyle="thinThin" joinstyle="miter"/>
                  <v:textbox inset="1mm,1mm,1mm,1mm">
                    <w:txbxContent>
                      <w:p w14:paraId="39F8D2F8" w14:textId="77777777" w:rsidR="00BC3E3C" w:rsidRDefault="00000000">
                        <w:pPr>
                          <w:jc w:val="center"/>
                          <w:rPr>
                            <w:b/>
                          </w:rPr>
                        </w:pPr>
                        <w:r>
                          <w:rPr>
                            <w:rFonts w:hint="eastAsia"/>
                            <w:sz w:val="20"/>
                          </w:rPr>
                          <w:t>本人</w:t>
                        </w:r>
                      </w:p>
                    </w:txbxContent>
                  </v:textbox>
                </v:roundrect>
                <v:line id="直線コネクタ 520" o:spid="_x0000_s1084" style="position:absolute;flip:y;visibility:visible;mso-wrap-style:square" from="1639,2501" to="9398,5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" strokecolor="black [3213]" strokeweight=".5pt">
                  <v:stroke joinstyle="miter"/>
                </v:line>
                <v:line id="直線コネクタ 521" o:spid="_x0000_s1085" style="position:absolute;visibility:visible;mso-wrap-style:square" from="9402,2501" to="14317,5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" strokeweight=".5pt">
                  <v:stroke joinstyle="miter"/>
                </v:line>
                <v:line id="直線コネクタ 522" o:spid="_x0000_s1086" style="position:absolute;flip:y;visibility:visible;mso-wrap-style:square" from="43908,2329" to="47102,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" strokeweight=".5pt">
                  <v:stroke joinstyle="miter"/>
                </v:line>
                <v:line id="直線コネクタ 523" o:spid="_x0000_s1087" style="position:absolute;visibility:visible;mso-wrap-style:square" from="47013,2329" to="57701,4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" strokeweight=".5pt">
                  <v:stroke joinstyle="miter"/>
                </v:line>
                <v:line id="直線コネクタ 528" o:spid="_x0000_s1088" style="position:absolute;visibility:visible;mso-wrap-style:square" from="41838,18546" to="48569,2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" strokeweight=".5pt">
                  <v:stroke joinstyle="miter"/>
                </v:line>
                <v:line id="直線コネクタ 529" o:spid="_x0000_s1089" style="position:absolute;flip:y;visibility:visible;mso-wrap-style:square" from="38991,18633" to="41836,2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" strokeweight=".5pt">
                  <v:stroke joinstyle="miter"/>
                </v:line>
                <v:line id="直線コネクタ 530" o:spid="_x0000_s1090" style="position:absolute;visibility:visible;mso-wrap-style:square" from="20875,19150" to="25873,2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" strokeweight=".5pt">
                  <v:stroke joinstyle="miter"/>
                </v:line>
                <v:line id="直線コネクタ 531" o:spid="_x0000_s1091" style="position:absolute;flip:y;visibility:visible;mso-wrap-style:square" from="16390,19150" to="20879,21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" strokeweight=".5pt">
                  <v:stroke joinstyle="miter"/>
                </v:line>
                <v:line id="直線コネクタ 532" o:spid="_x0000_s1092" style="position:absolute;visibility:visible;mso-wrap-style:square" from="47100,10610" to="49773,1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" strokeweight=".5pt">
                  <v:stroke joinstyle="miter"/>
                </v:line>
                <v:line id="直線コネクタ 533" o:spid="_x0000_s1093" style="position:absolute;flip:y;visibility:visible;mso-wrap-style:square" from="42269,10610" to="47012,13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" strokeweight=".5pt">
                  <v:stroke joinstyle="miter"/>
                </v:line>
                <v:line id="直線コネクタ 547" o:spid="_x0000_s1094" style="position:absolute;visibility:visible;mso-wrap-style:square" from="15700,11041" to="19319,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" strokeweight=".5pt">
                  <v:stroke joinstyle="miter"/>
                </v:line>
                <v:shape id="テキスト ボックス 549" o:spid="_x0000_s1095" type="#_x0000_t202" style="position:absolute;left:46151;top:43304;width:10109;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" filled="f" stroked="f">
                  <v:textbox inset="1mm,1mm,1mm,1mm">
                    <w:txbxContent>
                      <w:p w14:paraId="4A942545" w14:textId="77777777" w:rsidR="00BC3E3C" w:rsidRDefault="00000000">
                        <w:pPr>
                          <w:rPr>
                            <w:sz w:val="20"/>
                          </w:rPr>
                        </w:pPr>
                        <w:r>
                          <w:rPr>
                            <w:rFonts w:hint="eastAsia"/>
                            <w:sz w:val="20"/>
                          </w:rPr>
                          <w:t>は姻族を示す</w:t>
                        </w:r>
                      </w:p>
                    </w:txbxContent>
                  </v:textbox>
                </v:shape>
                <v:line id="直線コネクタ 546" o:spid="_x0000_s1096" style="position:absolute;flip:y;visibility:visible;mso-wrap-style:square" from="11731,11041" to="15783,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" strokeweight=".5pt">
                  <v:stroke joinstyle="miter"/>
                </v:line>
                <v:shape id="テキスト ボックス 548" o:spid="_x0000_s1097" type="#_x0000_t202" style="position:absolute;left:46151;top:40112;width:10135;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" filled="f" stroked="f">
                  <v:textbox inset="1mm,1mm,1mm,1mm">
                    <w:txbxContent>
                      <w:p w14:paraId="6A8F47C6" w14:textId="77777777" w:rsidR="00BC3E3C" w:rsidRDefault="00000000">
                        <w:pPr>
                          <w:rPr>
                            <w:sz w:val="20"/>
                          </w:rPr>
                        </w:pPr>
                        <w:r>
                          <w:rPr>
                            <w:rFonts w:hint="eastAsia"/>
                            <w:sz w:val="20"/>
                          </w:rPr>
                          <w:t>は血族を示す</w:t>
                        </w:r>
                      </w:p>
                    </w:txbxContent>
                  </v:textbox>
                </v:shape>
              </v:group>
            </w:pict>
          </mc:Fallback>
        </mc:AlternateContent>
      </w:r>
    </w:p>
    <w:p w14:paraId="2E8B5CB5" w14:textId="77777777" w:rsidR="00BC3E3C" w:rsidRDefault="00BC3E3C">
      <w:pPr>
        <w:ind w:rightChars="31" w:right="65"/>
      </w:pPr>
    </w:p>
    <w:sectPr w:rsidR="00BC3E3C">
      <w:headerReference w:type="even" r:id="rId6"/>
      <w:headerReference w:type="default" r:id="rId7"/>
      <w:footerReference w:type="even" r:id="rId8"/>
      <w:footerReference w:type="default" r:id="rId9"/>
      <w:type w:val="continuous"/>
      <w:pgSz w:w="11906" w:h="16838"/>
      <w:pgMar w:top="1418" w:right="1134" w:bottom="1418" w:left="1134" w:header="567" w:footer="851" w:gutter="0"/>
      <w:pgNumType w:start="16" w:chapStyle="1"/>
      <w:cols w:space="720"/>
      <w:docGrid w:type="linesAndChars" w:linePitch="350" w:charSpace="2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8D38C" w14:textId="77777777" w:rsidR="00903E86" w:rsidRDefault="00903E86">
      <w:r>
        <w:separator/>
      </w:r>
    </w:p>
  </w:endnote>
  <w:endnote w:type="continuationSeparator" w:id="0">
    <w:p w14:paraId="47EEEB09" w14:textId="77777777" w:rsidR="00903E86" w:rsidRDefault="00903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5626D" w14:textId="77777777" w:rsidR="00BC3E3C" w:rsidRDefault="00000000">
    <w:pPr>
      <w:pStyle w:val="a5"/>
      <w:tabs>
        <w:tab w:val="clear" w:pos="4252"/>
        <w:tab w:val="clear" w:pos="8504"/>
      </w:tabs>
      <w:ind w:leftChars="-537" w:rightChars="-537" w:right="-1128" w:hangingChars="537" w:hanging="1128"/>
      <w:jc w:val="center"/>
      <w:rPr>
        <w:rFonts w:ascii="ＭＳ 明朝" w:hAnsi="ＭＳ 明朝"/>
      </w:rPr>
    </w:pPr>
    <w:r>
      <w:rPr>
        <w:rStyle w:val="a8"/>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a8"/>
        <w:rFonts w:ascii="ＭＳ 明朝" w:hAnsi="ＭＳ 明朝"/>
      </w:rPr>
      <w:t>22</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66675" w14:textId="77777777" w:rsidR="00BC3E3C" w:rsidRDefault="00000000">
    <w:pPr>
      <w:pStyle w:val="a5"/>
      <w:tabs>
        <w:tab w:val="clear" w:pos="4252"/>
        <w:tab w:val="clear" w:pos="8504"/>
      </w:tabs>
      <w:ind w:leftChars="-537" w:rightChars="-537" w:right="-1128" w:hangingChars="537" w:hanging="1128"/>
      <w:jc w:val="center"/>
      <w:rPr>
        <w:rFonts w:ascii="ＭＳ 明朝" w:hAnsi="ＭＳ 明朝"/>
      </w:rPr>
    </w:pPr>
    <w:r>
      <w:rPr>
        <w:rStyle w:val="a8"/>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a8"/>
        <w:rFonts w:ascii="ＭＳ 明朝" w:hAnsi="ＭＳ 明朝"/>
      </w:rPr>
      <w:t>23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476BA" w14:textId="77777777" w:rsidR="00903E86" w:rsidRDefault="00903E86">
      <w:r>
        <w:separator/>
      </w:r>
    </w:p>
  </w:footnote>
  <w:footnote w:type="continuationSeparator" w:id="0">
    <w:p w14:paraId="73E4C1F6" w14:textId="77777777" w:rsidR="00903E86" w:rsidRDefault="00903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D2D36" w14:textId="77777777" w:rsidR="00BC3E3C" w:rsidRDefault="00000000">
    <w:pPr>
      <w:pStyle w:val="a3"/>
      <w:tabs>
        <w:tab w:val="clear" w:pos="4252"/>
        <w:tab w:val="clear" w:pos="8504"/>
      </w:tabs>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6B574" w14:textId="77777777" w:rsidR="00BC3E3C" w:rsidRDefault="00000000">
    <w:pPr>
      <w:pStyle w:val="a3"/>
      <w:tabs>
        <w:tab w:val="clear" w:pos="4252"/>
        <w:tab w:val="clear" w:pos="8504"/>
      </w:tabs>
      <w:jc w:val="right"/>
    </w:pPr>
    <w:r>
      <w:rPr>
        <w:rFonts w:hint="eastAsia"/>
      </w:rPr>
      <w:t xml:space="preserve">３－２　</w:t>
    </w:r>
    <w:r>
      <w:rPr>
        <w:rFonts w:hint="eastAsia"/>
      </w:rPr>
      <w:t>服　　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evenAndOddHeaders/>
  <w:drawingGridHorizontalSpacing w:val="211"/>
  <w:drawingGridVerticalSpacing w:val="17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E3C"/>
    <w:rsid w:val="002079AA"/>
    <w:rsid w:val="00272EDF"/>
    <w:rsid w:val="007E60ED"/>
    <w:rsid w:val="00903E86"/>
    <w:rsid w:val="00B22210"/>
    <w:rsid w:val="00BC3E3C"/>
    <w:rsid w:val="00F17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A624D9"/>
  <w15:chartTrackingRefBased/>
  <w15:docId w15:val="{1CFD03D0-9436-4A48-B453-8BB1C843F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Century" w:hAnsi="Century"/>
      <w:kern w:val="2"/>
    </w:r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rPr>
      <w:rFonts w:ascii="Century" w:hAnsi="Century"/>
      <w:kern w:val="2"/>
    </w:rPr>
  </w:style>
  <w:style w:type="character" w:customStyle="1" w:styleId="a6">
    <w:name w:val="フッター (文字)"/>
    <w:link w:val="a5"/>
    <w:rPr>
      <w:kern w:val="2"/>
      <w:sz w:val="21"/>
    </w:rPr>
  </w:style>
  <w:style w:type="paragraph" w:styleId="a7">
    <w:name w:val="No Spacing"/>
    <w:qFormat/>
    <w:pPr>
      <w:widowControl w:val="0"/>
      <w:jc w:val="both"/>
    </w:pPr>
    <w:rPr>
      <w:kern w:val="2"/>
      <w:sz w:val="21"/>
    </w:rPr>
  </w:style>
  <w:style w:type="paragraph" w:styleId="2">
    <w:name w:val="Body Text Indent 2"/>
    <w:basedOn w:val="a"/>
    <w:pPr>
      <w:ind w:left="480" w:firstLine="240"/>
    </w:pPr>
  </w:style>
  <w:style w:type="paragraph" w:styleId="3">
    <w:name w:val="Body Text Indent 3"/>
    <w:basedOn w:val="a"/>
    <w:pPr>
      <w:ind w:left="720" w:hanging="240"/>
    </w:pPr>
  </w:style>
  <w:style w:type="character" w:styleId="a8">
    <w:name w:val="page number"/>
    <w:basedOn w:val="a0"/>
  </w:style>
  <w:style w:type="character" w:styleId="a9">
    <w:name w:val="annotation reference"/>
    <w:semiHidden/>
    <w:rPr>
      <w:sz w:val="18"/>
    </w:rPr>
  </w:style>
  <w:style w:type="paragraph" w:styleId="aa">
    <w:name w:val="annotation text"/>
    <w:basedOn w:val="a"/>
    <w:semiHidden/>
    <w:pPr>
      <w:jc w:val="left"/>
    </w:pPr>
  </w:style>
  <w:style w:type="paragraph" w:styleId="ab">
    <w:name w:val="annotation subject"/>
    <w:basedOn w:val="aa"/>
    <w:next w:val="aa"/>
    <w:semiHidden/>
    <w:rPr>
      <w:b/>
    </w:rPr>
  </w:style>
  <w:style w:type="paragraph" w:styleId="ac">
    <w:name w:val="Balloon Text"/>
    <w:basedOn w:val="a"/>
    <w:semiHidden/>
    <w:rPr>
      <w:rFonts w:ascii="Arial" w:eastAsia="ＭＳ ゴシック" w:hAnsi="Arial"/>
      <w:sz w:val="18"/>
    </w:rPr>
  </w:style>
  <w:style w:type="paragraph" w:styleId="ad">
    <w:name w:val="Plain Text"/>
    <w:basedOn w:val="a"/>
  </w:style>
  <w:style w:type="paragraph" w:customStyle="1" w:styleId="ae">
    <w:name w:val="一太郎"/>
    <w:pPr>
      <w:widowControl w:val="0"/>
      <w:wordWrap w:val="0"/>
      <w:autoSpaceDE w:val="0"/>
      <w:autoSpaceDN w:val="0"/>
      <w:adjustRightInd w:val="0"/>
      <w:spacing w:line="347" w:lineRule="exact"/>
      <w:jc w:val="both"/>
    </w:pPr>
    <w:rPr>
      <w:spacing w:val="1"/>
      <w:sz w:val="21"/>
    </w:rPr>
  </w:style>
  <w:style w:type="paragraph" w:styleId="af">
    <w:name w:val="Document Map"/>
    <w:basedOn w:val="a"/>
    <w:semiHidden/>
    <w:pPr>
      <w:shd w:val="clear" w:color="auto" w:fill="000080"/>
    </w:pPr>
    <w:rPr>
      <w:rFonts w:ascii="Arial" w:eastAsia="ＭＳ ゴシック" w:hAnsi="Arial"/>
    </w:rPr>
  </w:style>
  <w:style w:type="paragraph" w:styleId="af0">
    <w:name w:val="List Paragraph"/>
    <w:basedOn w:val="a"/>
    <w:qFormat/>
    <w:pPr>
      <w:ind w:leftChars="400" w:left="840"/>
    </w:pPr>
  </w:style>
  <w:style w:type="character" w:styleId="af1">
    <w:name w:val="footnote reference"/>
    <w:basedOn w:val="a0"/>
    <w:semiHidden/>
    <w:rPr>
      <w:vertAlign w:val="superscript"/>
    </w:rPr>
  </w:style>
  <w:style w:type="character" w:styleId="af2">
    <w:name w:val="endnote reference"/>
    <w:basedOn w:val="a0"/>
    <w:semiHidden/>
    <w:rPr>
      <w:vertAlign w:val="superscript"/>
    </w:rPr>
  </w:style>
  <w:style w:type="table" w:styleId="af3">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963</Words>
  <Characters>5490</Characters>
  <Application>Microsoft Office Word</Application>
  <DocSecurity>0</DocSecurity>
  <Lines>45</Lines>
  <Paragraphs>12</Paragraphs>
  <ScaleCrop>false</ScaleCrop>
  <Company>白山市教育委員会</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勤務時間　～</dc:title>
  <dc:creator>Administrator</dc:creator>
  <cp:lastModifiedBy>113</cp:lastModifiedBy>
  <cp:revision>5</cp:revision>
  <cp:lastPrinted>2025-03-09T23:21:00Z</cp:lastPrinted>
  <dcterms:created xsi:type="dcterms:W3CDTF">2025-08-21T01:21:00Z</dcterms:created>
  <dcterms:modified xsi:type="dcterms:W3CDTF">2025-09-24T01:37:00Z</dcterms:modified>
</cp:coreProperties>
</file>